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DE" w:rsidRDefault="00FA6A51">
      <w:pPr>
        <w:ind w:left="4248" w:firstLine="708"/>
        <w:jc w:val="right"/>
        <w:rPr>
          <w:sz w:val="20"/>
        </w:rPr>
      </w:pPr>
      <w:r>
        <w:rPr>
          <w:sz w:val="20"/>
        </w:rPr>
        <w:fldChar w:fldCharType="begin">
          <w:ffData>
            <w:name w:val="Tekst1"/>
            <w:enabled/>
            <w:calcOnExit w:val="0"/>
            <w:textInput>
              <w:default w:val="miejscowość"/>
            </w:textInput>
          </w:ffData>
        </w:fldChar>
      </w:r>
      <w:bookmarkStart w:id="0" w:name="Tekst1"/>
      <w:r w:rsidR="00DE40DE"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DE40DE">
        <w:rPr>
          <w:noProof/>
          <w:sz w:val="20"/>
        </w:rPr>
        <w:t>miejscowość</w:t>
      </w:r>
      <w:r>
        <w:rPr>
          <w:sz w:val="20"/>
        </w:rPr>
        <w:fldChar w:fldCharType="end"/>
      </w:r>
      <w:bookmarkEnd w:id="0"/>
      <w:r w:rsidR="00DE40DE">
        <w:rPr>
          <w:i/>
          <w:sz w:val="20"/>
        </w:rPr>
        <w:t xml:space="preserve">, </w:t>
      </w:r>
      <w:r w:rsidR="00DE40DE">
        <w:rPr>
          <w:sz w:val="20"/>
        </w:rPr>
        <w:t>.</w:t>
      </w:r>
      <w:r>
        <w:rPr>
          <w:sz w:val="20"/>
        </w:rPr>
        <w:fldChar w:fldCharType="begin">
          <w:ffData>
            <w:name w:val="Tekst2"/>
            <w:enabled/>
            <w:calcOnExit w:val="0"/>
            <w:textInput>
              <w:default w:val="data"/>
            </w:textInput>
          </w:ffData>
        </w:fldChar>
      </w:r>
      <w:bookmarkStart w:id="1" w:name="Tekst2"/>
      <w:r w:rsidR="00DE40DE"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DE40DE">
        <w:rPr>
          <w:noProof/>
          <w:sz w:val="20"/>
        </w:rPr>
        <w:t>data</w:t>
      </w:r>
      <w:r>
        <w:rPr>
          <w:sz w:val="20"/>
        </w:rPr>
        <w:fldChar w:fldCharType="end"/>
      </w:r>
      <w:bookmarkEnd w:id="1"/>
    </w:p>
    <w:p w:rsidR="00DE40DE" w:rsidRDefault="00DE40DE">
      <w:pPr>
        <w:ind w:left="4248" w:firstLine="708"/>
        <w:rPr>
          <w:sz w:val="20"/>
        </w:rPr>
      </w:pPr>
    </w:p>
    <w:p w:rsidR="00DE40DE" w:rsidRDefault="00DE40DE">
      <w:pPr>
        <w:ind w:left="4248" w:firstLine="708"/>
        <w:rPr>
          <w:sz w:val="20"/>
        </w:rPr>
      </w:pPr>
    </w:p>
    <w:p w:rsidR="00DE40DE" w:rsidRDefault="00DE40DE">
      <w:pPr>
        <w:ind w:left="4248" w:firstLine="708"/>
        <w:rPr>
          <w:sz w:val="20"/>
        </w:rPr>
      </w:pPr>
    </w:p>
    <w:p w:rsidR="00DE40DE" w:rsidRDefault="00DE40DE">
      <w:pPr>
        <w:jc w:val="center"/>
        <w:rPr>
          <w:b/>
          <w:sz w:val="28"/>
        </w:rPr>
      </w:pPr>
      <w:r>
        <w:rPr>
          <w:b/>
          <w:sz w:val="28"/>
        </w:rPr>
        <w:t xml:space="preserve">Protokół </w:t>
      </w:r>
      <w:r w:rsidR="00DA0F49">
        <w:rPr>
          <w:b/>
          <w:sz w:val="28"/>
        </w:rPr>
        <w:t xml:space="preserve">okresowej </w:t>
      </w:r>
      <w:r>
        <w:rPr>
          <w:b/>
          <w:sz w:val="28"/>
        </w:rPr>
        <w:t xml:space="preserve">kontroli  stanu technicznego budynku/obiektu budowlanego </w:t>
      </w:r>
      <w:r w:rsidR="00FA6A51">
        <w:rPr>
          <w:b/>
          <w:sz w:val="28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2" w:name="Tekst18"/>
      <w:r>
        <w:rPr>
          <w:b/>
          <w:sz w:val="28"/>
        </w:rPr>
        <w:instrText xml:space="preserve"> FORMTEXT </w:instrText>
      </w:r>
      <w:r w:rsidR="00FA6A51">
        <w:rPr>
          <w:b/>
          <w:sz w:val="28"/>
        </w:rPr>
      </w:r>
      <w:r w:rsidR="00FA6A51">
        <w:rPr>
          <w:b/>
          <w:sz w:val="28"/>
        </w:rPr>
        <w:fldChar w:fldCharType="separate"/>
      </w:r>
      <w:r w:rsidR="00055EEE">
        <w:rPr>
          <w:b/>
          <w:sz w:val="28"/>
        </w:rPr>
        <w:t> </w:t>
      </w:r>
      <w:r w:rsidR="00055EEE">
        <w:rPr>
          <w:b/>
          <w:sz w:val="28"/>
        </w:rPr>
        <w:t> </w:t>
      </w:r>
      <w:r w:rsidR="00055EEE">
        <w:rPr>
          <w:b/>
          <w:sz w:val="28"/>
        </w:rPr>
        <w:t> </w:t>
      </w:r>
      <w:r w:rsidR="00055EEE">
        <w:rPr>
          <w:b/>
          <w:sz w:val="28"/>
        </w:rPr>
        <w:t> </w:t>
      </w:r>
      <w:r w:rsidR="00055EEE">
        <w:rPr>
          <w:b/>
          <w:sz w:val="28"/>
        </w:rPr>
        <w:t> </w:t>
      </w:r>
      <w:r w:rsidR="00FA6A51">
        <w:rPr>
          <w:b/>
          <w:sz w:val="28"/>
        </w:rPr>
        <w:fldChar w:fldCharType="end"/>
      </w:r>
      <w:bookmarkEnd w:id="2"/>
    </w:p>
    <w:p w:rsidR="00DE40DE" w:rsidRDefault="00DE40DE">
      <w:pPr>
        <w:rPr>
          <w:b/>
          <w:sz w:val="28"/>
        </w:rPr>
      </w:pPr>
    </w:p>
    <w:p w:rsidR="00DE40DE" w:rsidRDefault="00DE40DE">
      <w:pPr>
        <w:rPr>
          <w:b/>
          <w:sz w:val="28"/>
        </w:rPr>
      </w:pPr>
    </w:p>
    <w:p w:rsidR="00DE40DE" w:rsidRDefault="00DE40DE">
      <w:pPr>
        <w:jc w:val="both"/>
      </w:pPr>
      <w:r>
        <w:t xml:space="preserve">położonego w </w:t>
      </w:r>
      <w:r w:rsidR="00FA6A51"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>
        <w:instrText xml:space="preserve"> FORMTEXT </w:instrText>
      </w:r>
      <w:r w:rsidR="00FA6A5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A6A51">
        <w:fldChar w:fldCharType="end"/>
      </w:r>
      <w:bookmarkEnd w:id="3"/>
      <w:r>
        <w:t xml:space="preserve"> przy ul. </w:t>
      </w:r>
      <w:r w:rsidR="00FA6A51"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 w:rsidR="00FA6A5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A6A51">
        <w:fldChar w:fldCharType="end"/>
      </w:r>
      <w:r>
        <w:t xml:space="preserve"> nr </w:t>
      </w:r>
      <w:r w:rsidR="00FA6A51"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 w:rsidR="00FA6A5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A6A51">
        <w:fldChar w:fldCharType="end"/>
      </w:r>
      <w:r>
        <w:t xml:space="preserve">, </w:t>
      </w:r>
      <w:r w:rsidR="00FA6A51">
        <w:fldChar w:fldCharType="begin">
          <w:ffData>
            <w:name w:val="Tekst4"/>
            <w:enabled/>
            <w:calcOnExit w:val="0"/>
            <w:textInput>
              <w:default w:val="(inne dane identyfikujące obiekt)"/>
            </w:textInput>
          </w:ffData>
        </w:fldChar>
      </w:r>
      <w:bookmarkStart w:id="4" w:name="Tekst4"/>
      <w:r>
        <w:instrText xml:space="preserve"> FORMTEXT </w:instrText>
      </w:r>
      <w:r w:rsidR="00FA6A51">
        <w:fldChar w:fldCharType="separate"/>
      </w:r>
      <w:r>
        <w:rPr>
          <w:noProof/>
        </w:rPr>
        <w:t>(inne dane identyfikujące obiekt)</w:t>
      </w:r>
      <w:r w:rsidR="00FA6A51">
        <w:fldChar w:fldCharType="end"/>
      </w:r>
      <w:bookmarkEnd w:id="4"/>
      <w:r>
        <w:t>.</w:t>
      </w:r>
    </w:p>
    <w:p w:rsidR="00DE40DE" w:rsidRDefault="00DE40DE"/>
    <w:p w:rsidR="00DE40DE" w:rsidRDefault="00DE40DE"/>
    <w:p w:rsidR="00DE40DE" w:rsidRDefault="00DE40DE">
      <w:pPr>
        <w:jc w:val="both"/>
      </w:pPr>
      <w:r>
        <w:rPr>
          <w:b/>
        </w:rPr>
        <w:t>I.</w:t>
      </w:r>
      <w:r>
        <w:t xml:space="preserve"> Komisja </w:t>
      </w:r>
      <w:r>
        <w:rPr>
          <w:i/>
        </w:rPr>
        <w:t>(zespół)</w:t>
      </w:r>
      <w:r>
        <w:t xml:space="preserve"> w składzie:</w:t>
      </w:r>
    </w:p>
    <w:p w:rsidR="00DE40DE" w:rsidRDefault="00DE40DE">
      <w:pPr>
        <w:jc w:val="both"/>
      </w:pPr>
      <w:r>
        <w:t>1. Przedstawiciel właściciela/zarządcy:</w:t>
      </w:r>
    </w:p>
    <w:p w:rsidR="00DE40DE" w:rsidRDefault="00DE40DE">
      <w:pPr>
        <w:jc w:val="both"/>
        <w:rPr>
          <w:i/>
        </w:rPr>
      </w:pPr>
      <w:r>
        <w:rPr>
          <w:i/>
        </w:rPr>
        <w:t xml:space="preserve">- </w:t>
      </w:r>
      <w:r w:rsidR="00FA6A51">
        <w:rPr>
          <w:i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>
        <w:rPr>
          <w:i/>
        </w:rPr>
        <w:instrText xml:space="preserve"> FORMTEXT </w:instrText>
      </w:r>
      <w:r w:rsidR="00FA6A51">
        <w:rPr>
          <w:i/>
        </w:rPr>
      </w:r>
      <w:r w:rsidR="00FA6A51">
        <w:rPr>
          <w:i/>
        </w:rPr>
        <w:fldChar w:fldCharType="separate"/>
      </w:r>
      <w:r w:rsidR="00DA0F49">
        <w:rPr>
          <w:i/>
        </w:rPr>
        <w:t> </w:t>
      </w:r>
      <w:r w:rsidR="00DA0F49">
        <w:rPr>
          <w:i/>
        </w:rPr>
        <w:t> </w:t>
      </w:r>
      <w:r w:rsidR="00DA0F49">
        <w:rPr>
          <w:i/>
        </w:rPr>
        <w:t> </w:t>
      </w:r>
      <w:r w:rsidR="00FA6A51">
        <w:rPr>
          <w:i/>
        </w:rPr>
        <w:fldChar w:fldCharType="end"/>
      </w:r>
      <w:bookmarkEnd w:id="5"/>
    </w:p>
    <w:p w:rsidR="00DE40DE" w:rsidRDefault="00DE40DE">
      <w:pPr>
        <w:jc w:val="both"/>
        <w:rPr>
          <w:i/>
        </w:rPr>
      </w:pPr>
      <w:r>
        <w:rPr>
          <w:i/>
        </w:rPr>
        <w:t xml:space="preserve">- </w:t>
      </w:r>
      <w:r w:rsidR="00FA6A51">
        <w:rPr>
          <w:i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 w:rsidR="00FA6A51">
        <w:rPr>
          <w:i/>
        </w:rPr>
      </w:r>
      <w:r w:rsidR="00FA6A51"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 w:rsidR="00FA6A51">
        <w:rPr>
          <w:i/>
        </w:rPr>
        <w:fldChar w:fldCharType="end"/>
      </w:r>
    </w:p>
    <w:p w:rsidR="00DE40DE" w:rsidRDefault="00FA6A51">
      <w:pPr>
        <w:jc w:val="both"/>
        <w:rPr>
          <w:i/>
        </w:rPr>
      </w:pPr>
      <w:r>
        <w:rPr>
          <w:i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DE40DE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DE40DE">
        <w:rPr>
          <w:i/>
          <w:noProof/>
        </w:rPr>
        <w:t> </w:t>
      </w:r>
      <w:r w:rsidR="00DE40DE">
        <w:rPr>
          <w:i/>
          <w:noProof/>
        </w:rPr>
        <w:t> </w:t>
      </w:r>
      <w:r w:rsidR="00DE40DE">
        <w:rPr>
          <w:i/>
          <w:noProof/>
        </w:rPr>
        <w:t> </w:t>
      </w:r>
      <w:r w:rsidR="00DE40DE">
        <w:rPr>
          <w:i/>
          <w:noProof/>
        </w:rPr>
        <w:t> </w:t>
      </w:r>
      <w:r w:rsidR="00DE40DE">
        <w:rPr>
          <w:i/>
          <w:noProof/>
        </w:rPr>
        <w:t> </w:t>
      </w:r>
      <w:r>
        <w:rPr>
          <w:i/>
        </w:rPr>
        <w:fldChar w:fldCharType="end"/>
      </w:r>
    </w:p>
    <w:p w:rsidR="00DE40DE" w:rsidRDefault="00DE40DE">
      <w:pPr>
        <w:jc w:val="both"/>
      </w:pPr>
      <w:r>
        <w:t>2. Osoby dokonujące przeglądu</w:t>
      </w:r>
    </w:p>
    <w:p w:rsidR="00DE40DE" w:rsidRDefault="00DE40DE">
      <w:pPr>
        <w:jc w:val="both"/>
        <w:rPr>
          <w:i/>
        </w:rPr>
      </w:pPr>
      <w:r>
        <w:rPr>
          <w:i/>
        </w:rPr>
        <w:t xml:space="preserve">- </w:t>
      </w:r>
      <w:r w:rsidR="00FA6A51">
        <w:rPr>
          <w:i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 w:rsidR="00FA6A51">
        <w:rPr>
          <w:i/>
        </w:rPr>
      </w:r>
      <w:r w:rsidR="00FA6A51"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 w:rsidR="00FA6A51">
        <w:rPr>
          <w:i/>
        </w:rPr>
        <w:fldChar w:fldCharType="end"/>
      </w:r>
      <w:r>
        <w:rPr>
          <w:i/>
        </w:rPr>
        <w:t xml:space="preserve">, posiadająca uprawnienia w  zakresie </w:t>
      </w:r>
      <w:r w:rsidR="00FA6A51">
        <w:rPr>
          <w:i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 w:rsidR="00FA6A51">
        <w:rPr>
          <w:i/>
        </w:rPr>
      </w:r>
      <w:r w:rsidR="00FA6A51"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 w:rsidR="00FA6A51">
        <w:rPr>
          <w:i/>
        </w:rPr>
        <w:fldChar w:fldCharType="end"/>
      </w:r>
    </w:p>
    <w:p w:rsidR="00DE40DE" w:rsidRDefault="00DE40DE">
      <w:pPr>
        <w:jc w:val="both"/>
        <w:rPr>
          <w:i/>
        </w:rPr>
      </w:pPr>
      <w:r>
        <w:rPr>
          <w:i/>
        </w:rPr>
        <w:t xml:space="preserve">- </w:t>
      </w:r>
      <w:r w:rsidR="00FA6A51">
        <w:rPr>
          <w:i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 w:rsidR="00FA6A51">
        <w:rPr>
          <w:i/>
        </w:rPr>
      </w:r>
      <w:r w:rsidR="00FA6A51"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 w:rsidR="00FA6A51">
        <w:rPr>
          <w:i/>
        </w:rPr>
        <w:fldChar w:fldCharType="end"/>
      </w:r>
      <w:r>
        <w:rPr>
          <w:i/>
        </w:rPr>
        <w:t xml:space="preserve">, posiadająca uprawnienia w  zakresie </w:t>
      </w:r>
      <w:r w:rsidR="00FA6A51">
        <w:rPr>
          <w:i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 w:rsidR="00FA6A51">
        <w:rPr>
          <w:i/>
        </w:rPr>
      </w:r>
      <w:r w:rsidR="00FA6A51"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 w:rsidR="00FA6A51">
        <w:rPr>
          <w:i/>
        </w:rPr>
        <w:fldChar w:fldCharType="end"/>
      </w:r>
    </w:p>
    <w:p w:rsidR="00DE40DE" w:rsidRDefault="00DE40DE">
      <w:pPr>
        <w:jc w:val="both"/>
        <w:rPr>
          <w:i/>
        </w:rPr>
      </w:pPr>
      <w:r>
        <w:rPr>
          <w:i/>
        </w:rPr>
        <w:t xml:space="preserve">- </w:t>
      </w:r>
      <w:r w:rsidR="00FA6A51">
        <w:rPr>
          <w:i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 w:rsidR="00FA6A51">
        <w:rPr>
          <w:i/>
        </w:rPr>
      </w:r>
      <w:r w:rsidR="00FA6A51"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 w:rsidR="00FA6A51">
        <w:rPr>
          <w:i/>
        </w:rPr>
        <w:fldChar w:fldCharType="end"/>
      </w:r>
      <w:r>
        <w:rPr>
          <w:i/>
        </w:rPr>
        <w:t xml:space="preserve">, posiadająca uprawnienia w  zakresie </w:t>
      </w:r>
      <w:r w:rsidR="00FA6A51">
        <w:rPr>
          <w:i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 w:rsidR="00FA6A51">
        <w:rPr>
          <w:i/>
        </w:rPr>
      </w:r>
      <w:r w:rsidR="00FA6A51"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 w:rsidR="00FA6A51">
        <w:rPr>
          <w:i/>
        </w:rPr>
        <w:fldChar w:fldCharType="end"/>
      </w:r>
    </w:p>
    <w:p w:rsidR="00DE40DE" w:rsidRDefault="00DE40DE">
      <w:pPr>
        <w:jc w:val="both"/>
      </w:pPr>
      <w:r>
        <w:t xml:space="preserve">dokonała, zgodnie z art. 62 ust. 1 pkt 2 ustawy z dnia 7 lipca 1994 r. Prawo budowlane (Dz. U. z 2003 r. Nr 207, poz. 2016 ze zm.)  w dniu </w:t>
      </w:r>
      <w:r w:rsidR="00FA6A51">
        <w:fldChar w:fldCharType="begin">
          <w:ffData>
            <w:name w:val="Tekst5"/>
            <w:enabled/>
            <w:calcOnExit w:val="0"/>
            <w:textInput/>
          </w:ffData>
        </w:fldChar>
      </w:r>
      <w:r>
        <w:instrText xml:space="preserve"> FORMTEXT </w:instrText>
      </w:r>
      <w:r w:rsidR="00FA6A5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A6A51">
        <w:fldChar w:fldCharType="end"/>
      </w:r>
      <w:r>
        <w:t xml:space="preserve"> przeglądu pięcioletniego budynku/obiektu budowlanego </w:t>
      </w:r>
      <w:r w:rsidR="00FA6A51">
        <w:fldChar w:fldCharType="begin">
          <w:ffData>
            <w:name w:val="Tekst5"/>
            <w:enabled/>
            <w:calcOnExit w:val="0"/>
            <w:textInput/>
          </w:ffData>
        </w:fldChar>
      </w:r>
      <w:r>
        <w:instrText xml:space="preserve"> FORMTEXT </w:instrText>
      </w:r>
      <w:r w:rsidR="00FA6A5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A6A51">
        <w:fldChar w:fldCharType="end"/>
      </w:r>
      <w:r>
        <w:t xml:space="preserve"> położonego w </w:t>
      </w:r>
      <w:r w:rsidR="00FA6A51">
        <w:fldChar w:fldCharType="begin">
          <w:ffData>
            <w:name w:val="Tekst5"/>
            <w:enabled/>
            <w:calcOnExit w:val="0"/>
            <w:textInput/>
          </w:ffData>
        </w:fldChar>
      </w:r>
      <w:r>
        <w:instrText xml:space="preserve"> FORMTEXT </w:instrText>
      </w:r>
      <w:r w:rsidR="00FA6A5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A6A51">
        <w:fldChar w:fldCharType="end"/>
      </w:r>
      <w:r>
        <w:t xml:space="preserve"> przy </w:t>
      </w:r>
      <w:r w:rsidR="00FA6A51">
        <w:fldChar w:fldCharType="begin">
          <w:ffData>
            <w:name w:val="Tekst5"/>
            <w:enabled/>
            <w:calcOnExit w:val="0"/>
            <w:textInput/>
          </w:ffData>
        </w:fldChar>
      </w:r>
      <w:r>
        <w:instrText xml:space="preserve"> FORMTEXT </w:instrText>
      </w:r>
      <w:r w:rsidR="00FA6A5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A6A51">
        <w:fldChar w:fldCharType="end"/>
      </w:r>
    </w:p>
    <w:p w:rsidR="00DE40DE" w:rsidRDefault="00DE40DE">
      <w:pPr>
        <w:rPr>
          <w:i/>
        </w:rPr>
      </w:pPr>
    </w:p>
    <w:p w:rsidR="00DE40DE" w:rsidRDefault="00DE40DE">
      <w:pPr>
        <w:jc w:val="both"/>
      </w:pPr>
      <w:r>
        <w:rPr>
          <w:b/>
        </w:rPr>
        <w:t>II.</w:t>
      </w:r>
      <w:r>
        <w:t xml:space="preserve"> Przed rozpoczęciem kontroli zapoznano się z:</w:t>
      </w:r>
    </w:p>
    <w:p w:rsidR="00DE40DE" w:rsidRDefault="00DE40DE">
      <w:pPr>
        <w:jc w:val="both"/>
      </w:pPr>
      <w:r>
        <w:t xml:space="preserve">- protokołami z poprzednich kontroli </w:t>
      </w:r>
      <w:r w:rsidR="00FA6A51">
        <w:fldChar w:fldCharType="begin">
          <w:ffData>
            <w:name w:val="Tekst5"/>
            <w:enabled/>
            <w:calcOnExit w:val="0"/>
            <w:textInput/>
          </w:ffData>
        </w:fldChar>
      </w:r>
      <w:r>
        <w:instrText xml:space="preserve"> FORMTEXT </w:instrText>
      </w:r>
      <w:r w:rsidR="00FA6A5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A6A51">
        <w:fldChar w:fldCharType="end"/>
      </w:r>
      <w:r>
        <w:t>,</w:t>
      </w:r>
    </w:p>
    <w:p w:rsidR="00DE40DE" w:rsidRDefault="00DE40DE">
      <w:pPr>
        <w:jc w:val="both"/>
        <w:rPr>
          <w:i/>
        </w:rPr>
      </w:pPr>
      <w:r>
        <w:rPr>
          <w:i/>
        </w:rPr>
        <w:t xml:space="preserve">- z protokołami odbioru robót remontowych </w:t>
      </w:r>
      <w:r w:rsidR="00FA6A51">
        <w:fldChar w:fldCharType="begin">
          <w:ffData>
            <w:name w:val="Tekst5"/>
            <w:enabled/>
            <w:calcOnExit w:val="0"/>
            <w:textInput/>
          </w:ffData>
        </w:fldChar>
      </w:r>
      <w:r>
        <w:instrText xml:space="preserve"> FORMTEXT </w:instrText>
      </w:r>
      <w:r w:rsidR="00FA6A5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A6A51">
        <w:fldChar w:fldCharType="end"/>
      </w:r>
      <w:r>
        <w:rPr>
          <w:i/>
        </w:rPr>
        <w:t xml:space="preserve"> wykonanych w budynku w okresie </w:t>
      </w:r>
      <w:r w:rsidR="00FA6A51">
        <w:fldChar w:fldCharType="begin">
          <w:ffData>
            <w:name w:val="Tekst5"/>
            <w:enabled/>
            <w:calcOnExit w:val="0"/>
            <w:textInput/>
          </w:ffData>
        </w:fldChar>
      </w:r>
      <w:r>
        <w:instrText xml:space="preserve"> FORMTEXT </w:instrText>
      </w:r>
      <w:r w:rsidR="00FA6A5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A6A51">
        <w:fldChar w:fldCharType="end"/>
      </w:r>
    </w:p>
    <w:p w:rsidR="00DE40DE" w:rsidRDefault="00DE40DE">
      <w:pPr>
        <w:jc w:val="both"/>
        <w:rPr>
          <w:i/>
        </w:rPr>
      </w:pPr>
      <w:r>
        <w:rPr>
          <w:i/>
        </w:rPr>
        <w:t xml:space="preserve">- zgłoszeniami </w:t>
      </w:r>
      <w:r w:rsidR="00FA6A51">
        <w:fldChar w:fldCharType="begin">
          <w:ffData>
            <w:name w:val="Tekst5"/>
            <w:enabled/>
            <w:calcOnExit w:val="0"/>
            <w:textInput/>
          </w:ffData>
        </w:fldChar>
      </w:r>
      <w:r>
        <w:instrText xml:space="preserve"> FORMTEXT </w:instrText>
      </w:r>
      <w:r w:rsidR="00FA6A5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A6A51">
        <w:fldChar w:fldCharType="end"/>
      </w:r>
      <w:r>
        <w:t xml:space="preserve"> </w:t>
      </w:r>
      <w:r>
        <w:rPr>
          <w:i/>
        </w:rPr>
        <w:t>użytkowników lokali dotyczącymi usterek, wad, uszkodzeń lub zniszczeń elementów budynku</w:t>
      </w:r>
    </w:p>
    <w:p w:rsidR="00DE40DE" w:rsidRDefault="00DE40DE">
      <w:pPr>
        <w:jc w:val="both"/>
        <w:rPr>
          <w:i/>
        </w:rPr>
      </w:pPr>
      <w:r>
        <w:t xml:space="preserve">- </w:t>
      </w:r>
      <w:r w:rsidR="00FA6A51">
        <w:fldChar w:fldCharType="begin">
          <w:ffData>
            <w:name w:val="Tekst6"/>
            <w:enabled/>
            <w:calcOnExit w:val="0"/>
            <w:textInput>
              <w:default w:val="(inne dokumenty, informacje mające znaczenie dla oceny stanu technicznego)"/>
            </w:textInput>
          </w:ffData>
        </w:fldChar>
      </w:r>
      <w:bookmarkStart w:id="6" w:name="Tekst6"/>
      <w:r>
        <w:instrText xml:space="preserve"> FORMTEXT </w:instrText>
      </w:r>
      <w:r w:rsidR="00FA6A51">
        <w:fldChar w:fldCharType="separate"/>
      </w:r>
      <w:r>
        <w:rPr>
          <w:noProof/>
        </w:rPr>
        <w:t>(inne dokumenty, informacje mające znaczenie dla oceny stanu technicznego)</w:t>
      </w:r>
      <w:r w:rsidR="00FA6A51">
        <w:fldChar w:fldCharType="end"/>
      </w:r>
      <w:bookmarkEnd w:id="6"/>
    </w:p>
    <w:p w:rsidR="00DE40DE" w:rsidRDefault="00DE40DE">
      <w:pPr>
        <w:jc w:val="both"/>
      </w:pPr>
      <w:r>
        <w:t xml:space="preserve">oraz stwierdzono </w:t>
      </w:r>
      <w:r w:rsidR="00FA6A51"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>
        <w:instrText xml:space="preserve"> FORMTEXT </w:instrText>
      </w:r>
      <w:r w:rsidR="00FA6A5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A6A51">
        <w:fldChar w:fldCharType="end"/>
      </w:r>
      <w:bookmarkEnd w:id="7"/>
    </w:p>
    <w:p w:rsidR="00DE40DE" w:rsidRDefault="00DE40DE">
      <w:pPr>
        <w:jc w:val="both"/>
        <w:rPr>
          <w:i/>
        </w:rPr>
      </w:pPr>
    </w:p>
    <w:p w:rsidR="00DE40DE" w:rsidRDefault="00DE40DE">
      <w:r>
        <w:rPr>
          <w:b/>
        </w:rPr>
        <w:t>III.</w:t>
      </w:r>
      <w:r>
        <w:t xml:space="preserve"> W trakcie kontroli ustalono co następuje:</w:t>
      </w:r>
    </w:p>
    <w:p w:rsidR="00DE40DE" w:rsidRDefault="00DE40DE">
      <w:pPr>
        <w:rPr>
          <w:i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915"/>
        <w:gridCol w:w="1827"/>
        <w:gridCol w:w="1827"/>
        <w:gridCol w:w="1818"/>
        <w:gridCol w:w="1833"/>
      </w:tblGrid>
      <w:tr w:rsidR="00DE40DE">
        <w:tc>
          <w:tcPr>
            <w:tcW w:w="1915" w:type="dxa"/>
          </w:tcPr>
          <w:p w:rsidR="00DE40DE" w:rsidRDefault="00DE40DE">
            <w:pPr>
              <w:rPr>
                <w:i/>
                <w:sz w:val="20"/>
              </w:rPr>
            </w:pPr>
            <w:r>
              <w:rPr>
                <w:sz w:val="20"/>
              </w:rPr>
              <w:t>Element, urządzenie, instalacja</w:t>
            </w:r>
          </w:p>
        </w:tc>
        <w:tc>
          <w:tcPr>
            <w:tcW w:w="1827" w:type="dxa"/>
          </w:tcPr>
          <w:p w:rsidR="00DE40DE" w:rsidRDefault="00DE40D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Materiał, sposób wykonania, mocowania, wyposażenie</w:t>
            </w:r>
          </w:p>
        </w:tc>
        <w:tc>
          <w:tcPr>
            <w:tcW w:w="1827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Stan techniczny, zużycie, przydatność do użytkowania</w:t>
            </w:r>
          </w:p>
        </w:tc>
        <w:tc>
          <w:tcPr>
            <w:tcW w:w="1818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Uwagi</w:t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Sprawdzający; podpis</w:t>
            </w:r>
          </w:p>
        </w:tc>
      </w:tr>
      <w:tr w:rsidR="00DE40DE">
        <w:tc>
          <w:tcPr>
            <w:tcW w:w="9220" w:type="dxa"/>
            <w:gridSpan w:val="5"/>
          </w:tcPr>
          <w:p w:rsidR="00DE40DE" w:rsidRDefault="00DE40DE">
            <w:pPr>
              <w:rPr>
                <w:b/>
              </w:rPr>
            </w:pPr>
            <w:r>
              <w:rPr>
                <w:b/>
              </w:rPr>
              <w:t>I.  Elementy konstrukcyjne.</w:t>
            </w: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1. fundamenty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2. ściany nośne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3. filary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4. stropy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="00FA6A51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6A5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6A51"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A0F49" w:rsidRPr="00DA0F49">
              <w:t>     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9220" w:type="dxa"/>
            <w:gridSpan w:val="5"/>
          </w:tcPr>
          <w:p w:rsidR="00DE40DE" w:rsidRDefault="00DE40DE">
            <w:pPr>
              <w:rPr>
                <w:b/>
                <w:sz w:val="20"/>
              </w:rPr>
            </w:pPr>
            <w:r>
              <w:rPr>
                <w:b/>
              </w:rPr>
              <w:t>II. Elementy ścian zewnętrznych.</w:t>
            </w: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1.attyki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2. filary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3.gzymsy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4. balkony, loggie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="00FA6A51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6A5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6A51"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9220" w:type="dxa"/>
            <w:gridSpan w:val="5"/>
          </w:tcPr>
          <w:p w:rsidR="00DE40DE" w:rsidRDefault="00DE40DE">
            <w:pPr>
              <w:rPr>
                <w:b/>
              </w:rPr>
            </w:pPr>
            <w:r>
              <w:rPr>
                <w:b/>
              </w:rPr>
              <w:lastRenderedPageBreak/>
              <w:t>III. Wejście.</w:t>
            </w: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1. drzwi, brama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2. domofon,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3. oświetlenie zewnętrzne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4.  ślusarka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="00FA6A51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6A5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6A51"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b/>
              </w:rPr>
            </w:pPr>
            <w:r>
              <w:rPr>
                <w:b/>
              </w:rPr>
              <w:t>IV. Klatki schodowe, hol, korytarze</w:t>
            </w:r>
          </w:p>
        </w:tc>
        <w:tc>
          <w:tcPr>
            <w:tcW w:w="1827" w:type="dxa"/>
          </w:tcPr>
          <w:p w:rsidR="00DE40DE" w:rsidRDefault="00DE40DE">
            <w:pPr>
              <w:rPr>
                <w:i/>
                <w:sz w:val="20"/>
              </w:rPr>
            </w:pPr>
          </w:p>
        </w:tc>
        <w:tc>
          <w:tcPr>
            <w:tcW w:w="1827" w:type="dxa"/>
          </w:tcPr>
          <w:p w:rsidR="00DE40DE" w:rsidRDefault="00DE40DE">
            <w:pPr>
              <w:rPr>
                <w:sz w:val="20"/>
              </w:rPr>
            </w:pPr>
          </w:p>
        </w:tc>
        <w:tc>
          <w:tcPr>
            <w:tcW w:w="1818" w:type="dxa"/>
          </w:tcPr>
          <w:p w:rsidR="00DE40DE" w:rsidRDefault="00DE40DE">
            <w:pPr>
              <w:rPr>
                <w:sz w:val="20"/>
              </w:rPr>
            </w:pP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1. podłogi, posadzki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2. schody, pochylnie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3. poręcze, balustrady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4. tynki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5. malowanie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6. stolarka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7. ślusarka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8. pomieszczenia zsypowe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DE40DE">
            <w:pPr>
              <w:rPr>
                <w:sz w:val="20"/>
              </w:rPr>
            </w:pP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9. oświetlenie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 xml:space="preserve">10. </w:t>
            </w:r>
            <w:r w:rsidR="00FA6A51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6A5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6A51"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b/>
              </w:rPr>
            </w:pPr>
            <w:r>
              <w:rPr>
                <w:b/>
              </w:rPr>
              <w:t>V. Ściany wewnętrzne</w:t>
            </w:r>
          </w:p>
        </w:tc>
        <w:tc>
          <w:tcPr>
            <w:tcW w:w="1827" w:type="dxa"/>
          </w:tcPr>
          <w:p w:rsidR="00DE40DE" w:rsidRDefault="00DE40DE">
            <w:pPr>
              <w:rPr>
                <w:i/>
                <w:sz w:val="20"/>
              </w:rPr>
            </w:pPr>
          </w:p>
        </w:tc>
        <w:tc>
          <w:tcPr>
            <w:tcW w:w="1827" w:type="dxa"/>
          </w:tcPr>
          <w:p w:rsidR="00DE40DE" w:rsidRDefault="00DE40DE">
            <w:pPr>
              <w:rPr>
                <w:sz w:val="20"/>
              </w:rPr>
            </w:pPr>
          </w:p>
        </w:tc>
        <w:tc>
          <w:tcPr>
            <w:tcW w:w="1818" w:type="dxa"/>
          </w:tcPr>
          <w:p w:rsidR="00DE40DE" w:rsidRDefault="00DE40DE">
            <w:pPr>
              <w:rPr>
                <w:sz w:val="20"/>
              </w:rPr>
            </w:pP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1. tynki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2. malowanie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="00FA6A51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6A5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6A51"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b/>
              </w:rPr>
              <w:t>VI. Pomieszczenia</w:t>
            </w:r>
            <w:r>
              <w:rPr>
                <w:sz w:val="20"/>
              </w:rPr>
              <w:t>.</w:t>
            </w:r>
          </w:p>
        </w:tc>
        <w:tc>
          <w:tcPr>
            <w:tcW w:w="1827" w:type="dxa"/>
          </w:tcPr>
          <w:p w:rsidR="00DE40DE" w:rsidRDefault="00DE40DE">
            <w:pPr>
              <w:rPr>
                <w:i/>
                <w:sz w:val="20"/>
              </w:rPr>
            </w:pPr>
          </w:p>
        </w:tc>
        <w:tc>
          <w:tcPr>
            <w:tcW w:w="1827" w:type="dxa"/>
          </w:tcPr>
          <w:p w:rsidR="00DE40DE" w:rsidRDefault="00DE40DE">
            <w:pPr>
              <w:rPr>
                <w:sz w:val="20"/>
              </w:rPr>
            </w:pPr>
          </w:p>
        </w:tc>
        <w:tc>
          <w:tcPr>
            <w:tcW w:w="1818" w:type="dxa"/>
          </w:tcPr>
          <w:p w:rsidR="00DE40DE" w:rsidRDefault="00DE40DE">
            <w:pPr>
              <w:rPr>
                <w:sz w:val="20"/>
              </w:rPr>
            </w:pP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1. podłogi, posadzki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2. strop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3. tynki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4. malowanie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5. stolarka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6. ślusarka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7. oświetlenie, nasłonecznienie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8. instalacja wodna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9. instalacja c.o.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10. instalacja kanalizacyjna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11. instalacja elektryczna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 xml:space="preserve">12. </w:t>
            </w:r>
            <w:r w:rsidR="00FA6A51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6A5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6A51"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b/>
              </w:rPr>
            </w:pPr>
            <w:r>
              <w:rPr>
                <w:b/>
              </w:rPr>
              <w:t>VII. Piwnice.</w:t>
            </w:r>
          </w:p>
        </w:tc>
        <w:tc>
          <w:tcPr>
            <w:tcW w:w="1827" w:type="dxa"/>
          </w:tcPr>
          <w:p w:rsidR="00DE40DE" w:rsidRDefault="00DE40DE">
            <w:pPr>
              <w:rPr>
                <w:i/>
                <w:sz w:val="20"/>
              </w:rPr>
            </w:pPr>
          </w:p>
        </w:tc>
        <w:tc>
          <w:tcPr>
            <w:tcW w:w="1827" w:type="dxa"/>
          </w:tcPr>
          <w:p w:rsidR="00DE40DE" w:rsidRDefault="00DE40DE">
            <w:pPr>
              <w:rPr>
                <w:sz w:val="20"/>
              </w:rPr>
            </w:pPr>
          </w:p>
        </w:tc>
        <w:tc>
          <w:tcPr>
            <w:tcW w:w="1818" w:type="dxa"/>
          </w:tcPr>
          <w:p w:rsidR="00DE40DE" w:rsidRDefault="00DE40DE">
            <w:pPr>
              <w:rPr>
                <w:sz w:val="20"/>
              </w:rPr>
            </w:pP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1. podłogi, posadzki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2. strop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3. ściany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4. tynki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5. malowanie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6. stolarka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7. ślusarka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 xml:space="preserve">8. oświetlenie, 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9. instalacja wodna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10. instalacja c.o.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11. instalacja kanalizacyjna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12. instalacja elektryczna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 xml:space="preserve">13. </w:t>
            </w:r>
            <w:r w:rsidR="00FA6A51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6A5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6A51"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9220" w:type="dxa"/>
            <w:gridSpan w:val="5"/>
          </w:tcPr>
          <w:p w:rsidR="00DE40DE" w:rsidRDefault="00DE40DE">
            <w:pPr>
              <w:rPr>
                <w:b/>
              </w:rPr>
            </w:pPr>
            <w:r>
              <w:rPr>
                <w:b/>
              </w:rPr>
              <w:t>VIII. Garaże.</w:t>
            </w: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1. podłogi, posadzki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2. strop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3. ściany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4.. tynki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5. malowanie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6. stolarka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7. ślusarka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 xml:space="preserve">8. oświetlenie, 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9. instalacja wodna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10. instalacja c.o.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11. instalacja kanalizacyjna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12. instalacja elektryczna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13. pochylnie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14. schody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 xml:space="preserve">15. </w:t>
            </w:r>
            <w:r w:rsidR="00FA6A51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6A5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6A51"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9220" w:type="dxa"/>
            <w:gridSpan w:val="5"/>
          </w:tcPr>
          <w:p w:rsidR="00DE40DE" w:rsidRDefault="00DE40DE">
            <w:pPr>
              <w:rPr>
                <w:b/>
              </w:rPr>
            </w:pPr>
            <w:r>
              <w:rPr>
                <w:b/>
              </w:rPr>
              <w:t>IX. Pomieszczenia techniczne, gospodarcze, hale produkcyjne i inne.</w:t>
            </w: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i/>
                <w:sz w:val="20"/>
              </w:rPr>
              <w:t>tak jak dla innych pomieszczeń +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2. urządzenia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3. podpory, zamocowania i złącza urządzeń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4. włazy kontrolne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5. studzienki rewizyjne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>
              <w:rPr>
                <w:i/>
                <w:sz w:val="20"/>
              </w:rPr>
              <w:t>inne, stosownie do właściwych przepisów i norm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7. pralnia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8. suszarnia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9.przybudówki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10. kotłownia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11……..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9220" w:type="dxa"/>
            <w:gridSpan w:val="5"/>
          </w:tcPr>
          <w:p w:rsidR="00DE40DE" w:rsidRDefault="00DE40DE">
            <w:pPr>
              <w:rPr>
                <w:b/>
              </w:rPr>
            </w:pPr>
            <w:r>
              <w:rPr>
                <w:b/>
              </w:rPr>
              <w:t>X. Poddasze, strych.</w:t>
            </w: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i/>
                <w:sz w:val="20"/>
              </w:rPr>
              <w:t>tak jak dla innych pomieszczeń +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2. izolacja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3. wyjście na dach, drabina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="00FA6A51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6A5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6A51"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9220" w:type="dxa"/>
            <w:gridSpan w:val="5"/>
          </w:tcPr>
          <w:p w:rsidR="00DE40DE" w:rsidRDefault="00DE40DE">
            <w:pPr>
              <w:rPr>
                <w:b/>
                <w:sz w:val="20"/>
              </w:rPr>
            </w:pPr>
            <w:r>
              <w:rPr>
                <w:b/>
              </w:rPr>
              <w:lastRenderedPageBreak/>
              <w:t>XI. Dach.</w:t>
            </w: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1. poszycie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2. obróbki blacharskie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3. rynny, rury spustowe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4. kominy, ławy kominiarskie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="00FA6A51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6A5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6A51"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9220" w:type="dxa"/>
            <w:gridSpan w:val="5"/>
          </w:tcPr>
          <w:p w:rsidR="00DE40DE" w:rsidRDefault="00DE40DE">
            <w:pPr>
              <w:rPr>
                <w:b/>
                <w:sz w:val="20"/>
              </w:rPr>
            </w:pPr>
            <w:r>
              <w:rPr>
                <w:b/>
              </w:rPr>
              <w:t>XII. Instalacja centralnego ogrzewania.</w:t>
            </w: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1. piony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2. poziomy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3. hydrofory, pompy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4.  zawory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5. kotły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6. odpowietrzenia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7. aparatura kontrolna i pomiarowa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8. izolacja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9. cyrkulacja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10. połączenie z siecią zewnętrzną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11. węzeł cieplny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 xml:space="preserve">12. </w:t>
            </w:r>
            <w:r w:rsidR="00FA6A51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6A5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6A51"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9220" w:type="dxa"/>
            <w:gridSpan w:val="5"/>
          </w:tcPr>
          <w:p w:rsidR="00DE40DE" w:rsidRDefault="00DE40DE">
            <w:pPr>
              <w:rPr>
                <w:b/>
                <w:sz w:val="20"/>
              </w:rPr>
            </w:pPr>
            <w:r>
              <w:rPr>
                <w:b/>
              </w:rPr>
              <w:t>XIII. Instalacja wodna.</w:t>
            </w: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1. piony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2. poziomy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3. hydrofory, pompy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4. obieg wody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5. połączenie z siecią wodociągową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7. wodomierze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8. zawory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9. hydrofornia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 xml:space="preserve">10. </w:t>
            </w:r>
            <w:r w:rsidR="00FA6A51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6A5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6A51"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9220" w:type="dxa"/>
            <w:gridSpan w:val="5"/>
          </w:tcPr>
          <w:p w:rsidR="00DE40DE" w:rsidRDefault="00DE40DE">
            <w:pPr>
              <w:rPr>
                <w:b/>
              </w:rPr>
            </w:pPr>
            <w:r>
              <w:rPr>
                <w:b/>
              </w:rPr>
              <w:t>XIV. Instalacja kanalizacyjna.</w:t>
            </w: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1. urządzenia sanitarne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2. instalacja deszczowa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3. piony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4.poziomy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5. urządzenia napowietrzające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6. połączenie z kanalizacją deszczowa lub kanalizacją ogólnospławną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  <w:r w:rsidR="00FA6A51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6A5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6A51"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9220" w:type="dxa"/>
            <w:gridSpan w:val="5"/>
          </w:tcPr>
          <w:p w:rsidR="00DE40DE" w:rsidRDefault="00DE40DE">
            <w:pPr>
              <w:rPr>
                <w:b/>
                <w:sz w:val="20"/>
              </w:rPr>
            </w:pPr>
            <w:r>
              <w:rPr>
                <w:b/>
              </w:rPr>
              <w:t>XV. Instalacja gazowa.</w:t>
            </w: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1. przewody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2. zawory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3. instalacje sygnalizujące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4. rządzenia odcinające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5. zawór (kurek) główny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6. Urządzenia redukcyjne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7. gazomierz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8.  uziemienie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9. aktualność przeglądu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 xml:space="preserve">10. </w:t>
            </w:r>
            <w:r w:rsidR="00FA6A51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6A5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6A51"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9220" w:type="dxa"/>
            <w:gridSpan w:val="5"/>
          </w:tcPr>
          <w:p w:rsidR="00DE40DE" w:rsidRDefault="00DE40DE">
            <w:pPr>
              <w:rPr>
                <w:b/>
              </w:rPr>
            </w:pPr>
            <w:r>
              <w:rPr>
                <w:b/>
              </w:rPr>
              <w:t>XVI. Instalacja elektryczna.</w:t>
            </w: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1.połączenia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2.osprzęt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3. wypusty oświetleniowe, gniazda wtyczkowe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4. zabezpieczenia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5. uziemienie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6. uziemienia instalacji i aparatów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7. oporności izolacji przewodów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8. tablice rozdzielcze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9. oświetlenie ewakuacyjne i przeszkodowe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10. stacja transformatorowa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11. ochrona przeciwprzepięciowa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12.instalacja sygnalizacji dzwonkowej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13. połączenia z instalacją piorunochronną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14. urządzenia do pomiaru zużycia energii elektryczne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15. przewody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 xml:space="preserve">16. 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9220" w:type="dxa"/>
            <w:gridSpan w:val="5"/>
          </w:tcPr>
          <w:p w:rsidR="00DE40DE" w:rsidRDefault="00DE40DE">
            <w:pPr>
              <w:rPr>
                <w:b/>
                <w:sz w:val="20"/>
              </w:rPr>
            </w:pPr>
            <w:r>
              <w:rPr>
                <w:b/>
              </w:rPr>
              <w:t>XVII. Instalacja piorunochronna</w:t>
            </w: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1. połączenia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2. osprzęt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3. zabezpieczenia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4. uziemienia instalacji i aparatów.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i/>
                <w:sz w:val="20"/>
              </w:rPr>
            </w:pPr>
            <w:r>
              <w:t xml:space="preserve">5. </w:t>
            </w:r>
            <w:r w:rsidR="00FA6A51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6A5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6A51"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9220" w:type="dxa"/>
            <w:gridSpan w:val="5"/>
          </w:tcPr>
          <w:p w:rsidR="00DE40DE" w:rsidRDefault="00DE40DE">
            <w:pPr>
              <w:rPr>
                <w:sz w:val="20"/>
              </w:rPr>
            </w:pPr>
            <w:r>
              <w:rPr>
                <w:b/>
              </w:rPr>
              <w:t>XVIII. Instalacja telekomunikacyjna</w:t>
            </w:r>
            <w:r>
              <w:rPr>
                <w:sz w:val="20"/>
              </w:rPr>
              <w:t>.</w:t>
            </w: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1. anteny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2. instalacja RTV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3. przewody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4. </w:t>
            </w:r>
            <w:r w:rsidR="00FA6A51">
              <w:rPr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>
              <w:rPr>
                <w:sz w:val="20"/>
              </w:rPr>
              <w:instrText xml:space="preserve"> FORMTEXT </w:instrText>
            </w:r>
            <w:r w:rsidR="00FA6A51">
              <w:rPr>
                <w:sz w:val="20"/>
              </w:rPr>
            </w:r>
            <w:r w:rsidR="00FA6A51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A6A51">
              <w:rPr>
                <w:sz w:val="20"/>
              </w:rPr>
              <w:fldChar w:fldCharType="end"/>
            </w:r>
            <w:bookmarkEnd w:id="8"/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9220" w:type="dxa"/>
            <w:gridSpan w:val="5"/>
          </w:tcPr>
          <w:p w:rsidR="00DE40DE" w:rsidRDefault="00DE40DE">
            <w:pPr>
              <w:rPr>
                <w:b/>
                <w:sz w:val="20"/>
              </w:rPr>
            </w:pPr>
            <w:r>
              <w:rPr>
                <w:b/>
              </w:rPr>
              <w:t>XIX. Przewody kominowe (dymowe, spalinowe i wentylacyjne).</w:t>
            </w: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1.przewody kominowe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2.przewody spalinowe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3. przewody dymowe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4. przewody wentylacyjne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5. otwory wycierowe lub rewizyjne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6. urządzenia wentylacyjne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7. czerpnie powietrza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8. wyrzutnie powietrza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9. aktualność przeglądu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 xml:space="preserve">10. </w:t>
            </w:r>
            <w:r w:rsidR="00FA6A51">
              <w:rPr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>
              <w:rPr>
                <w:sz w:val="20"/>
              </w:rPr>
              <w:instrText xml:space="preserve"> FORMTEXT </w:instrText>
            </w:r>
            <w:r w:rsidR="00FA6A51">
              <w:rPr>
                <w:sz w:val="20"/>
              </w:rPr>
            </w:r>
            <w:r w:rsidR="00FA6A51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A6A51">
              <w:rPr>
                <w:sz w:val="20"/>
              </w:rPr>
              <w:fldChar w:fldCharType="end"/>
            </w:r>
            <w:bookmarkEnd w:id="9"/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9220" w:type="dxa"/>
            <w:gridSpan w:val="5"/>
          </w:tcPr>
          <w:p w:rsidR="00DE40DE" w:rsidRDefault="00DE40DE">
            <w:pPr>
              <w:rPr>
                <w:b/>
              </w:rPr>
            </w:pPr>
            <w:r>
              <w:rPr>
                <w:b/>
              </w:rPr>
              <w:t>XX. Dźwigi.</w:t>
            </w: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1. szyby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2. kabiny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3. drzwi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4. sterowanie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5. zasilanie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6. maszynownia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7. bezpieczeństwo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8. aktualność przeglądu technicznego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 xml:space="preserve">9. </w:t>
            </w:r>
            <w:r w:rsidR="00FA6A51">
              <w:rPr>
                <w:sz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>
              <w:rPr>
                <w:sz w:val="20"/>
              </w:rPr>
              <w:instrText xml:space="preserve"> FORMTEXT </w:instrText>
            </w:r>
            <w:r w:rsidR="00FA6A51">
              <w:rPr>
                <w:sz w:val="20"/>
              </w:rPr>
            </w:r>
            <w:r w:rsidR="00FA6A51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A6A51">
              <w:rPr>
                <w:sz w:val="20"/>
              </w:rPr>
              <w:fldChar w:fldCharType="end"/>
            </w:r>
            <w:bookmarkEnd w:id="10"/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9220" w:type="dxa"/>
            <w:gridSpan w:val="5"/>
          </w:tcPr>
          <w:p w:rsidR="00DE40DE" w:rsidRDefault="00DE40DE">
            <w:pPr>
              <w:rPr>
                <w:b/>
                <w:sz w:val="20"/>
              </w:rPr>
            </w:pPr>
            <w:r>
              <w:rPr>
                <w:b/>
              </w:rPr>
              <w:t>XXI. Zabezpieczenie przeciwpożarowe.</w:t>
            </w: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  <w:r>
              <w:rPr>
                <w:sz w:val="20"/>
              </w:rPr>
              <w:t xml:space="preserve"> hydranty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2. drogi ewakuacyjne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3. dźwig dla ekip ratowniczych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4. czujki i alarmy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5. instalacja gaśnicza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6. sprzęt gaśniczy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7. przewody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8. dojazd straży pożarnej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9. materiały łatwopalne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10. porządek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 xml:space="preserve">11. </w:t>
            </w:r>
            <w:r w:rsidR="00FA6A51">
              <w:rPr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>
              <w:rPr>
                <w:sz w:val="20"/>
              </w:rPr>
              <w:instrText xml:space="preserve"> FORMTEXT </w:instrText>
            </w:r>
            <w:r w:rsidR="00FA6A51">
              <w:rPr>
                <w:sz w:val="20"/>
              </w:rPr>
            </w:r>
            <w:r w:rsidR="00FA6A51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A6A51">
              <w:rPr>
                <w:sz w:val="20"/>
              </w:rPr>
              <w:fldChar w:fldCharType="end"/>
            </w:r>
            <w:bookmarkEnd w:id="11"/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9220" w:type="dxa"/>
            <w:gridSpan w:val="5"/>
          </w:tcPr>
          <w:p w:rsidR="00DE40DE" w:rsidRDefault="00DE40DE">
            <w:pPr>
              <w:rPr>
                <w:b/>
                <w:sz w:val="20"/>
              </w:rPr>
            </w:pPr>
            <w:r>
              <w:rPr>
                <w:b/>
              </w:rPr>
              <w:t>XXII. Instalacje i urządzenia służące ochronie środowiska</w:t>
            </w: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1. zbiorniki bezodpływowe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2. urządzenia do oczyszczania ścieków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3. ekrany akustyczne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>4.odprowadzenie ścieków z budynku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i/>
                <w:sz w:val="20"/>
              </w:rPr>
            </w:pPr>
            <w:r>
              <w:rPr>
                <w:sz w:val="20"/>
              </w:rPr>
              <w:lastRenderedPageBreak/>
              <w:t>5. zabezpieczenia uniemożliwiające wtórne zanieczyszczenie wody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  <w:tr w:rsidR="00DE40DE">
        <w:tc>
          <w:tcPr>
            <w:tcW w:w="1915" w:type="dxa"/>
          </w:tcPr>
          <w:p w:rsidR="00DE40DE" w:rsidRDefault="00DE40DE">
            <w:pPr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</w:p>
        </w:tc>
        <w:tc>
          <w:tcPr>
            <w:tcW w:w="1827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:rsidR="00DE40DE" w:rsidRDefault="00DE40DE">
            <w:pPr>
              <w:rPr>
                <w:sz w:val="20"/>
              </w:rPr>
            </w:pPr>
          </w:p>
        </w:tc>
      </w:tr>
    </w:tbl>
    <w:p w:rsidR="00DE40DE" w:rsidRDefault="00DE40DE">
      <w:pPr>
        <w:rPr>
          <w:i/>
        </w:rPr>
      </w:pPr>
    </w:p>
    <w:p w:rsidR="00DE40DE" w:rsidRDefault="00DE40DE">
      <w:pPr>
        <w:rPr>
          <w:i/>
        </w:rPr>
      </w:pPr>
    </w:p>
    <w:p w:rsidR="00DE40DE" w:rsidRDefault="00DE40DE">
      <w:pPr>
        <w:jc w:val="both"/>
        <w:rPr>
          <w:i/>
        </w:rPr>
      </w:pPr>
      <w:r>
        <w:rPr>
          <w:b/>
        </w:rPr>
        <w:t>IV.</w:t>
      </w:r>
      <w:r>
        <w:t xml:space="preserve"> Na podstawie zaleceń z poprzedniej kontroli stwierdzono, iż:</w:t>
      </w:r>
    </w:p>
    <w:p w:rsidR="00DE40DE" w:rsidRDefault="00DE40DE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188"/>
        <w:gridCol w:w="2170"/>
        <w:gridCol w:w="2184"/>
        <w:gridCol w:w="1117"/>
        <w:gridCol w:w="1629"/>
      </w:tblGrid>
      <w:tr w:rsidR="00DE40DE">
        <w:tc>
          <w:tcPr>
            <w:tcW w:w="2188" w:type="dxa"/>
          </w:tcPr>
          <w:p w:rsidR="00DE40DE" w:rsidRDefault="00DE40DE">
            <w:r>
              <w:t>Element, urządzenie, instalacja</w:t>
            </w:r>
          </w:p>
        </w:tc>
        <w:tc>
          <w:tcPr>
            <w:tcW w:w="2170" w:type="dxa"/>
          </w:tcPr>
          <w:p w:rsidR="00DE40DE" w:rsidRDefault="00DE40DE">
            <w:r>
              <w:t>Zalecenia</w:t>
            </w:r>
          </w:p>
        </w:tc>
        <w:tc>
          <w:tcPr>
            <w:tcW w:w="2184" w:type="dxa"/>
          </w:tcPr>
          <w:p w:rsidR="00DE40DE" w:rsidRDefault="00DE40DE">
            <w:r>
              <w:t>Stopień wykonania zaleceń</w:t>
            </w:r>
          </w:p>
        </w:tc>
        <w:tc>
          <w:tcPr>
            <w:tcW w:w="1117" w:type="dxa"/>
          </w:tcPr>
          <w:p w:rsidR="00DE40DE" w:rsidRDefault="00DE40DE">
            <w:r>
              <w:t>Uwagi</w:t>
            </w:r>
          </w:p>
        </w:tc>
        <w:tc>
          <w:tcPr>
            <w:tcW w:w="1629" w:type="dxa"/>
          </w:tcPr>
          <w:p w:rsidR="00DE40DE" w:rsidRDefault="00DE40DE">
            <w:r>
              <w:t>Sprawdzający; podpis</w:t>
            </w:r>
          </w:p>
        </w:tc>
      </w:tr>
      <w:tr w:rsidR="00DE40DE">
        <w:tc>
          <w:tcPr>
            <w:tcW w:w="2188" w:type="dxa"/>
          </w:tcPr>
          <w:p w:rsidR="00DE40DE" w:rsidRDefault="00DE40DE" w:rsidP="00D87570">
            <w:pPr>
              <w:rPr>
                <w:i/>
              </w:rPr>
            </w:pPr>
            <w:r>
              <w:rPr>
                <w:i/>
              </w:rPr>
              <w:t xml:space="preserve">1. </w:t>
            </w:r>
            <w:r w:rsidR="00FA6A51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6A51">
              <w:fldChar w:fldCharType="separate"/>
            </w:r>
            <w:r w:rsidR="00D87570">
              <w:t> </w:t>
            </w:r>
            <w:r w:rsidR="00D87570">
              <w:t> </w:t>
            </w:r>
            <w:r w:rsidR="00D87570">
              <w:t> </w:t>
            </w:r>
            <w:r w:rsidR="00D87570">
              <w:t> </w:t>
            </w:r>
            <w:r w:rsidR="00D87570">
              <w:t> </w:t>
            </w:r>
            <w:r w:rsidR="00FA6A51">
              <w:fldChar w:fldCharType="end"/>
            </w:r>
          </w:p>
        </w:tc>
        <w:tc>
          <w:tcPr>
            <w:tcW w:w="2170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4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9" w:type="dxa"/>
          </w:tcPr>
          <w:p w:rsidR="00DE40DE" w:rsidRDefault="00DE40DE">
            <w:pPr>
              <w:rPr>
                <w:i/>
              </w:rPr>
            </w:pPr>
          </w:p>
        </w:tc>
      </w:tr>
      <w:tr w:rsidR="00DE40DE">
        <w:tc>
          <w:tcPr>
            <w:tcW w:w="2188" w:type="dxa"/>
          </w:tcPr>
          <w:p w:rsidR="00DE40DE" w:rsidRDefault="00DE40DE">
            <w:pPr>
              <w:rPr>
                <w:i/>
              </w:rPr>
            </w:pPr>
            <w:r>
              <w:rPr>
                <w:i/>
              </w:rPr>
              <w:t xml:space="preserve">2. </w:t>
            </w:r>
            <w:r w:rsidR="00FA6A51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6A5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6A51">
              <w:fldChar w:fldCharType="end"/>
            </w:r>
          </w:p>
        </w:tc>
        <w:tc>
          <w:tcPr>
            <w:tcW w:w="2170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4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9" w:type="dxa"/>
          </w:tcPr>
          <w:p w:rsidR="00DE40DE" w:rsidRDefault="00DE40DE">
            <w:pPr>
              <w:rPr>
                <w:i/>
              </w:rPr>
            </w:pPr>
          </w:p>
        </w:tc>
      </w:tr>
      <w:tr w:rsidR="00DE40DE">
        <w:tc>
          <w:tcPr>
            <w:tcW w:w="2188" w:type="dxa"/>
          </w:tcPr>
          <w:p w:rsidR="00DE40DE" w:rsidRDefault="00DE40DE">
            <w:pPr>
              <w:rPr>
                <w:i/>
              </w:rPr>
            </w:pPr>
            <w:r>
              <w:rPr>
                <w:i/>
              </w:rPr>
              <w:t xml:space="preserve">3. </w:t>
            </w:r>
            <w:r w:rsidR="00FA6A51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6A5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6A51">
              <w:fldChar w:fldCharType="end"/>
            </w:r>
          </w:p>
        </w:tc>
        <w:tc>
          <w:tcPr>
            <w:tcW w:w="2170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4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9" w:type="dxa"/>
          </w:tcPr>
          <w:p w:rsidR="00DE40DE" w:rsidRDefault="00DE40DE">
            <w:pPr>
              <w:rPr>
                <w:i/>
              </w:rPr>
            </w:pPr>
          </w:p>
        </w:tc>
      </w:tr>
      <w:tr w:rsidR="00DE40DE">
        <w:tc>
          <w:tcPr>
            <w:tcW w:w="2188" w:type="dxa"/>
          </w:tcPr>
          <w:p w:rsidR="00DE40DE" w:rsidRDefault="00DE40DE">
            <w:pPr>
              <w:rPr>
                <w:i/>
              </w:rPr>
            </w:pPr>
            <w:r>
              <w:rPr>
                <w:i/>
              </w:rPr>
              <w:t xml:space="preserve">4. </w:t>
            </w:r>
            <w:r w:rsidR="00FA6A51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6A5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6A51">
              <w:fldChar w:fldCharType="end"/>
            </w:r>
          </w:p>
        </w:tc>
        <w:tc>
          <w:tcPr>
            <w:tcW w:w="2170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4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9" w:type="dxa"/>
          </w:tcPr>
          <w:p w:rsidR="00DE40DE" w:rsidRDefault="00DE40DE">
            <w:pPr>
              <w:rPr>
                <w:i/>
              </w:rPr>
            </w:pPr>
          </w:p>
        </w:tc>
      </w:tr>
      <w:tr w:rsidR="00DE40DE">
        <w:tc>
          <w:tcPr>
            <w:tcW w:w="2188" w:type="dxa"/>
          </w:tcPr>
          <w:p w:rsidR="00DE40DE" w:rsidRDefault="00DE40DE">
            <w:pPr>
              <w:rPr>
                <w:i/>
              </w:rPr>
            </w:pPr>
            <w:r>
              <w:rPr>
                <w:i/>
              </w:rPr>
              <w:t xml:space="preserve">5. </w:t>
            </w:r>
            <w:r w:rsidR="00FA6A51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6A5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6A51">
              <w:fldChar w:fldCharType="end"/>
            </w:r>
          </w:p>
        </w:tc>
        <w:tc>
          <w:tcPr>
            <w:tcW w:w="2170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4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7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9" w:type="dxa"/>
          </w:tcPr>
          <w:p w:rsidR="00DE40DE" w:rsidRDefault="00DE40DE">
            <w:pPr>
              <w:rPr>
                <w:i/>
              </w:rPr>
            </w:pPr>
          </w:p>
        </w:tc>
      </w:tr>
    </w:tbl>
    <w:p w:rsidR="00DE40DE" w:rsidRDefault="00DE40DE">
      <w:pPr>
        <w:rPr>
          <w:i/>
        </w:rPr>
      </w:pPr>
    </w:p>
    <w:p w:rsidR="00DE40DE" w:rsidRDefault="00DE40DE">
      <w:pPr>
        <w:rPr>
          <w:i/>
        </w:rPr>
      </w:pPr>
    </w:p>
    <w:p w:rsidR="00DE40DE" w:rsidRDefault="00DE40DE">
      <w:r>
        <w:rPr>
          <w:b/>
        </w:rPr>
        <w:t>V.</w:t>
      </w:r>
      <w:r>
        <w:t xml:space="preserve"> Na podstawie wyników niniejszej kontroli zaleca się:</w:t>
      </w:r>
    </w:p>
    <w:p w:rsidR="00DE40DE" w:rsidRDefault="00DE40DE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303"/>
        <w:gridCol w:w="2303"/>
        <w:gridCol w:w="2303"/>
        <w:gridCol w:w="2303"/>
      </w:tblGrid>
      <w:tr w:rsidR="00DE40DE">
        <w:tc>
          <w:tcPr>
            <w:tcW w:w="2303" w:type="dxa"/>
          </w:tcPr>
          <w:p w:rsidR="00DE40DE" w:rsidRDefault="00DE40DE">
            <w:r>
              <w:t>Element, urządzenie, instalacja</w:t>
            </w:r>
          </w:p>
        </w:tc>
        <w:tc>
          <w:tcPr>
            <w:tcW w:w="2303" w:type="dxa"/>
          </w:tcPr>
          <w:p w:rsidR="00DE40DE" w:rsidRDefault="00DE40DE">
            <w:r>
              <w:t>Zalecenia</w:t>
            </w:r>
          </w:p>
        </w:tc>
        <w:tc>
          <w:tcPr>
            <w:tcW w:w="2303" w:type="dxa"/>
          </w:tcPr>
          <w:p w:rsidR="00DE40DE" w:rsidRDefault="00DE40DE">
            <w:r>
              <w:t>Uwagi</w:t>
            </w:r>
          </w:p>
        </w:tc>
        <w:tc>
          <w:tcPr>
            <w:tcW w:w="2303" w:type="dxa"/>
          </w:tcPr>
          <w:p w:rsidR="00DE40DE" w:rsidRDefault="00DE40DE">
            <w:r>
              <w:t>Sprawdzający; podpis</w:t>
            </w:r>
          </w:p>
        </w:tc>
      </w:tr>
      <w:tr w:rsidR="00DE40DE">
        <w:tc>
          <w:tcPr>
            <w:tcW w:w="2303" w:type="dxa"/>
          </w:tcPr>
          <w:p w:rsidR="00DE40DE" w:rsidRDefault="00DE40DE">
            <w:pPr>
              <w:rPr>
                <w:i/>
              </w:rPr>
            </w:pPr>
            <w:r>
              <w:rPr>
                <w:i/>
              </w:rPr>
              <w:t xml:space="preserve">1. </w:t>
            </w:r>
            <w:r w:rsidR="00FA6A51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6A5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6A51">
              <w:fldChar w:fldCharType="end"/>
            </w:r>
          </w:p>
        </w:tc>
        <w:tc>
          <w:tcPr>
            <w:tcW w:w="2303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:rsidR="00DE40DE" w:rsidRDefault="00DE40DE">
            <w:pPr>
              <w:rPr>
                <w:i/>
              </w:rPr>
            </w:pPr>
          </w:p>
        </w:tc>
      </w:tr>
      <w:tr w:rsidR="00DE40DE">
        <w:tc>
          <w:tcPr>
            <w:tcW w:w="2303" w:type="dxa"/>
          </w:tcPr>
          <w:p w:rsidR="00DE40DE" w:rsidRDefault="00DE40DE">
            <w:pPr>
              <w:rPr>
                <w:i/>
              </w:rPr>
            </w:pPr>
            <w:r>
              <w:rPr>
                <w:i/>
              </w:rPr>
              <w:t xml:space="preserve">2. </w:t>
            </w:r>
            <w:r w:rsidR="00FA6A51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6A5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6A51">
              <w:fldChar w:fldCharType="end"/>
            </w:r>
          </w:p>
        </w:tc>
        <w:tc>
          <w:tcPr>
            <w:tcW w:w="2303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:rsidR="00DE40DE" w:rsidRDefault="00DE40DE">
            <w:pPr>
              <w:rPr>
                <w:i/>
              </w:rPr>
            </w:pPr>
          </w:p>
        </w:tc>
      </w:tr>
      <w:tr w:rsidR="00DE40DE">
        <w:tc>
          <w:tcPr>
            <w:tcW w:w="2303" w:type="dxa"/>
          </w:tcPr>
          <w:p w:rsidR="00DE40DE" w:rsidRDefault="00DE40DE">
            <w:pPr>
              <w:rPr>
                <w:i/>
              </w:rPr>
            </w:pPr>
            <w:r>
              <w:rPr>
                <w:i/>
              </w:rPr>
              <w:t xml:space="preserve">3. </w:t>
            </w:r>
            <w:r w:rsidR="00FA6A51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6A5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6A51">
              <w:fldChar w:fldCharType="end"/>
            </w:r>
          </w:p>
        </w:tc>
        <w:tc>
          <w:tcPr>
            <w:tcW w:w="2303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:rsidR="00DE40DE" w:rsidRDefault="00DE40DE">
            <w:pPr>
              <w:rPr>
                <w:i/>
              </w:rPr>
            </w:pPr>
          </w:p>
        </w:tc>
      </w:tr>
      <w:tr w:rsidR="00DE40DE">
        <w:tc>
          <w:tcPr>
            <w:tcW w:w="2303" w:type="dxa"/>
          </w:tcPr>
          <w:p w:rsidR="00DE40DE" w:rsidRDefault="00DE40DE">
            <w:pPr>
              <w:rPr>
                <w:i/>
              </w:rPr>
            </w:pPr>
            <w:r>
              <w:rPr>
                <w:i/>
              </w:rPr>
              <w:t xml:space="preserve">4. </w:t>
            </w:r>
            <w:r w:rsidR="00FA6A51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6A5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6A51">
              <w:fldChar w:fldCharType="end"/>
            </w:r>
          </w:p>
        </w:tc>
        <w:tc>
          <w:tcPr>
            <w:tcW w:w="2303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:rsidR="00DE40DE" w:rsidRDefault="00DE40DE">
            <w:pPr>
              <w:rPr>
                <w:i/>
              </w:rPr>
            </w:pPr>
          </w:p>
        </w:tc>
      </w:tr>
      <w:tr w:rsidR="00DE40DE">
        <w:tc>
          <w:tcPr>
            <w:tcW w:w="2303" w:type="dxa"/>
          </w:tcPr>
          <w:p w:rsidR="00DE40DE" w:rsidRDefault="00DE40DE">
            <w:pPr>
              <w:rPr>
                <w:i/>
              </w:rPr>
            </w:pPr>
            <w:r>
              <w:rPr>
                <w:i/>
              </w:rPr>
              <w:t xml:space="preserve">5. </w:t>
            </w:r>
            <w:r w:rsidR="00FA6A51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6A5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6A51">
              <w:fldChar w:fldCharType="end"/>
            </w:r>
          </w:p>
        </w:tc>
        <w:tc>
          <w:tcPr>
            <w:tcW w:w="2303" w:type="dxa"/>
          </w:tcPr>
          <w:p w:rsidR="00DE40DE" w:rsidRDefault="00FA6A51">
            <w:pPr>
              <w:rPr>
                <w:i/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:rsidR="00DE40DE" w:rsidRDefault="00FA6A51">
            <w:pPr>
              <w:rPr>
                <w:sz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DE40DE">
              <w:instrText xml:space="preserve"> FORMTEXT </w:instrText>
            </w:r>
            <w:r>
              <w:fldChar w:fldCharType="separate"/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 w:rsidR="00DE40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:rsidR="00DE40DE" w:rsidRDefault="00DE40DE">
            <w:pPr>
              <w:rPr>
                <w:i/>
              </w:rPr>
            </w:pPr>
          </w:p>
        </w:tc>
      </w:tr>
    </w:tbl>
    <w:p w:rsidR="00DE40DE" w:rsidRDefault="00DE40DE">
      <w:pPr>
        <w:rPr>
          <w:i/>
        </w:rPr>
      </w:pPr>
    </w:p>
    <w:p w:rsidR="00DE40DE" w:rsidRDefault="00DE40DE">
      <w:pPr>
        <w:jc w:val="both"/>
        <w:rPr>
          <w:i/>
        </w:rPr>
      </w:pPr>
      <w:r>
        <w:rPr>
          <w:i/>
        </w:rPr>
        <w:t>oraz  (inne zalecenia, np. zakres robót remontowych i kolejności ich wykonywania,  metody  i środki użytkowania elementów budynku narażonych na szkodliwe działanie wpływów atmosferycznych i niszczące działanie innych czynników):</w:t>
      </w:r>
    </w:p>
    <w:p w:rsidR="00DE40DE" w:rsidRDefault="00DE40DE">
      <w:pPr>
        <w:rPr>
          <w:i/>
        </w:rPr>
      </w:pPr>
      <w:r>
        <w:rPr>
          <w:i/>
        </w:rPr>
        <w:t xml:space="preserve">1. </w:t>
      </w:r>
      <w:r w:rsidR="00FA6A51">
        <w:fldChar w:fldCharType="begin">
          <w:ffData>
            <w:name w:val="Tekst7"/>
            <w:enabled/>
            <w:calcOnExit w:val="0"/>
            <w:textInput/>
          </w:ffData>
        </w:fldChar>
      </w:r>
      <w:r>
        <w:instrText xml:space="preserve"> FORMTEXT </w:instrText>
      </w:r>
      <w:r w:rsidR="00FA6A5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A6A51">
        <w:fldChar w:fldCharType="end"/>
      </w:r>
      <w:r>
        <w:rPr>
          <w:i/>
        </w:rPr>
        <w:t>,</w:t>
      </w:r>
    </w:p>
    <w:p w:rsidR="00DE40DE" w:rsidRDefault="00DE40DE">
      <w:pPr>
        <w:rPr>
          <w:i/>
        </w:rPr>
      </w:pPr>
      <w:r>
        <w:rPr>
          <w:i/>
        </w:rPr>
        <w:t xml:space="preserve">2. </w:t>
      </w:r>
      <w:r w:rsidR="00FA6A51">
        <w:fldChar w:fldCharType="begin">
          <w:ffData>
            <w:name w:val="Tekst7"/>
            <w:enabled/>
            <w:calcOnExit w:val="0"/>
            <w:textInput/>
          </w:ffData>
        </w:fldChar>
      </w:r>
      <w:r>
        <w:instrText xml:space="preserve"> FORMTEXT </w:instrText>
      </w:r>
      <w:r w:rsidR="00FA6A5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A6A51">
        <w:fldChar w:fldCharType="end"/>
      </w:r>
      <w:r>
        <w:rPr>
          <w:i/>
        </w:rPr>
        <w:t xml:space="preserve"> ,</w:t>
      </w:r>
    </w:p>
    <w:p w:rsidR="00DE40DE" w:rsidRDefault="00DE40DE">
      <w:pPr>
        <w:rPr>
          <w:i/>
        </w:rPr>
      </w:pPr>
      <w:r>
        <w:rPr>
          <w:i/>
        </w:rPr>
        <w:t xml:space="preserve">3. </w:t>
      </w:r>
      <w:r w:rsidR="00FA6A51">
        <w:fldChar w:fldCharType="begin">
          <w:ffData>
            <w:name w:val="Tekst7"/>
            <w:enabled/>
            <w:calcOnExit w:val="0"/>
            <w:textInput/>
          </w:ffData>
        </w:fldChar>
      </w:r>
      <w:r>
        <w:instrText xml:space="preserve"> FORMTEXT </w:instrText>
      </w:r>
      <w:r w:rsidR="00FA6A5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A6A51">
        <w:fldChar w:fldCharType="end"/>
      </w:r>
      <w:r>
        <w:rPr>
          <w:i/>
        </w:rPr>
        <w:t xml:space="preserve"> ,</w:t>
      </w:r>
    </w:p>
    <w:p w:rsidR="00DE40DE" w:rsidRDefault="00DE40DE">
      <w:pPr>
        <w:rPr>
          <w:i/>
        </w:rPr>
      </w:pPr>
    </w:p>
    <w:p w:rsidR="00DE40DE" w:rsidRDefault="00DE40DE">
      <w:pPr>
        <w:jc w:val="both"/>
      </w:pPr>
      <w:r>
        <w:rPr>
          <w:b/>
        </w:rPr>
        <w:t>VI.</w:t>
      </w:r>
      <w:r>
        <w:rPr>
          <w:i/>
        </w:rPr>
        <w:t xml:space="preserve"> </w:t>
      </w:r>
      <w:r>
        <w:t xml:space="preserve">Wobec stwierdzenia : </w:t>
      </w:r>
    </w:p>
    <w:p w:rsidR="00DE40DE" w:rsidRDefault="00DE40DE">
      <w:pPr>
        <w:jc w:val="both"/>
      </w:pPr>
      <w:r>
        <w:t xml:space="preserve">1. </w:t>
      </w:r>
      <w:r w:rsidR="00FA6A51">
        <w:fldChar w:fldCharType="begin">
          <w:ffData>
            <w:name w:val="Tekst14"/>
            <w:enabled/>
            <w:calcOnExit w:val="0"/>
            <w:textInput>
              <w:default w:val="(uszkodzenia, braki i inne)"/>
            </w:textInput>
          </w:ffData>
        </w:fldChar>
      </w:r>
      <w:bookmarkStart w:id="12" w:name="Tekst14"/>
      <w:r>
        <w:instrText xml:space="preserve"> FORMTEXT </w:instrText>
      </w:r>
      <w:r w:rsidR="00FA6A51">
        <w:fldChar w:fldCharType="separate"/>
      </w:r>
      <w:r>
        <w:rPr>
          <w:noProof/>
        </w:rPr>
        <w:t>(uszkodzenia, braki i inne)</w:t>
      </w:r>
      <w:r w:rsidR="00FA6A51">
        <w:fldChar w:fldCharType="end"/>
      </w:r>
      <w:bookmarkEnd w:id="12"/>
      <w:r>
        <w:rPr>
          <w:i/>
        </w:rPr>
        <w:t>,</w:t>
      </w:r>
      <w:r>
        <w:t xml:space="preserve"> które mogą spowodować </w:t>
      </w:r>
      <w:r w:rsidR="00FA6A51">
        <w:fldChar w:fldCharType="begin">
          <w:ffData>
            <w:name w:val="Tekst15"/>
            <w:enabled/>
            <w:calcOnExit w:val="0"/>
            <w:textInput>
              <w:default w:val="(zagrożenie życia lub zdrowia ludzi, bezpieczeństwa mienia lub środowiska, a w szczególności katastrofę budowlaną, pożar, wybuch, porażenie prądem elektrycznym albo zatrucie gazem)"/>
            </w:textInput>
          </w:ffData>
        </w:fldChar>
      </w:r>
      <w:bookmarkStart w:id="13" w:name="Tekst15"/>
      <w:r>
        <w:instrText xml:space="preserve"> FORMTEXT </w:instrText>
      </w:r>
      <w:r w:rsidR="00FA6A51">
        <w:fldChar w:fldCharType="separate"/>
      </w:r>
      <w:r>
        <w:rPr>
          <w:noProof/>
        </w:rPr>
        <w:t>(zagrożenie życia lub zdrowia ludzi, bezpieczeństwa mienia lub środowiska, a w szczególności katastrofę budowlaną, pożar, wybuch, porażenie prądem elektrycznym albo zatrucie gazem)</w:t>
      </w:r>
      <w:r w:rsidR="00FA6A51">
        <w:fldChar w:fldCharType="end"/>
      </w:r>
      <w:bookmarkEnd w:id="13"/>
      <w:r>
        <w:rPr>
          <w:i/>
        </w:rPr>
        <w:t>,</w:t>
      </w:r>
    </w:p>
    <w:p w:rsidR="00DE40DE" w:rsidRDefault="00DE40DE">
      <w:pPr>
        <w:jc w:val="both"/>
      </w:pPr>
      <w:r>
        <w:t xml:space="preserve">2. </w:t>
      </w:r>
      <w:r w:rsidR="00FA6A51">
        <w:fldChar w:fldCharType="begin">
          <w:ffData>
            <w:name w:val="Tekst7"/>
            <w:enabled/>
            <w:calcOnExit w:val="0"/>
            <w:textInput/>
          </w:ffData>
        </w:fldChar>
      </w:r>
      <w:r>
        <w:instrText xml:space="preserve"> FORMTEXT </w:instrText>
      </w:r>
      <w:r w:rsidR="00FA6A5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A6A51">
        <w:fldChar w:fldCharType="end"/>
      </w:r>
      <w:r>
        <w:t>,</w:t>
      </w:r>
    </w:p>
    <w:p w:rsidR="00DE40DE" w:rsidRDefault="00DE40DE">
      <w:pPr>
        <w:jc w:val="both"/>
        <w:rPr>
          <w:i/>
        </w:rPr>
      </w:pPr>
      <w:r>
        <w:t xml:space="preserve">3. </w:t>
      </w:r>
      <w:r w:rsidR="00FA6A51">
        <w:fldChar w:fldCharType="begin">
          <w:ffData>
            <w:name w:val="Tekst7"/>
            <w:enabled/>
            <w:calcOnExit w:val="0"/>
            <w:textInput/>
          </w:ffData>
        </w:fldChar>
      </w:r>
      <w:r>
        <w:instrText xml:space="preserve"> FORMTEXT </w:instrText>
      </w:r>
      <w:r w:rsidR="00FA6A5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A6A51">
        <w:fldChar w:fldCharType="end"/>
      </w:r>
      <w:r>
        <w:t xml:space="preserve"> </w:t>
      </w:r>
      <w:r>
        <w:rPr>
          <w:i/>
        </w:rPr>
        <w:t>,</w:t>
      </w:r>
    </w:p>
    <w:p w:rsidR="00DE40DE" w:rsidRDefault="00DE40DE">
      <w:pPr>
        <w:jc w:val="both"/>
        <w:rPr>
          <w:i/>
        </w:rPr>
      </w:pPr>
      <w:r>
        <w:t xml:space="preserve"> zaleca się ich usunięcie oraz uzupełnienie braków poprzez:</w:t>
      </w:r>
    </w:p>
    <w:p w:rsidR="00DE40DE" w:rsidRDefault="00DE40DE">
      <w:pPr>
        <w:jc w:val="both"/>
      </w:pPr>
      <w:r>
        <w:t xml:space="preserve">1. </w:t>
      </w:r>
      <w:r w:rsidR="00FA6A51">
        <w:fldChar w:fldCharType="begin">
          <w:ffData>
            <w:name w:val="Tekst7"/>
            <w:enabled/>
            <w:calcOnExit w:val="0"/>
            <w:textInput/>
          </w:ffData>
        </w:fldChar>
      </w:r>
      <w:r>
        <w:instrText xml:space="preserve"> FORMTEXT </w:instrText>
      </w:r>
      <w:r w:rsidR="00FA6A5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A6A51">
        <w:fldChar w:fldCharType="end"/>
      </w:r>
      <w:r>
        <w:t>,</w:t>
      </w:r>
    </w:p>
    <w:p w:rsidR="00DE40DE" w:rsidRDefault="00DE40DE">
      <w:pPr>
        <w:jc w:val="both"/>
      </w:pPr>
      <w:r>
        <w:t xml:space="preserve">2. </w:t>
      </w:r>
      <w:r w:rsidR="00FA6A51">
        <w:fldChar w:fldCharType="begin">
          <w:ffData>
            <w:name w:val="Tekst7"/>
            <w:enabled/>
            <w:calcOnExit w:val="0"/>
            <w:textInput/>
          </w:ffData>
        </w:fldChar>
      </w:r>
      <w:r>
        <w:instrText xml:space="preserve"> FORMTEXT </w:instrText>
      </w:r>
      <w:r w:rsidR="00FA6A5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A6A51">
        <w:fldChar w:fldCharType="end"/>
      </w:r>
      <w:r>
        <w:t>,</w:t>
      </w:r>
    </w:p>
    <w:p w:rsidR="00DE40DE" w:rsidRDefault="00DE40DE">
      <w:pPr>
        <w:jc w:val="both"/>
      </w:pPr>
      <w:r>
        <w:t xml:space="preserve">3. </w:t>
      </w:r>
      <w:r w:rsidR="00FA6A51">
        <w:fldChar w:fldCharType="begin">
          <w:ffData>
            <w:name w:val="Tekst7"/>
            <w:enabled/>
            <w:calcOnExit w:val="0"/>
            <w:textInput/>
          </w:ffData>
        </w:fldChar>
      </w:r>
      <w:r>
        <w:instrText xml:space="preserve"> FORMTEXT </w:instrText>
      </w:r>
      <w:r w:rsidR="00FA6A5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A6A51">
        <w:fldChar w:fldCharType="end"/>
      </w:r>
      <w:r>
        <w:t>,</w:t>
      </w:r>
    </w:p>
    <w:p w:rsidR="00DE40DE" w:rsidRDefault="00DE40DE">
      <w:pPr>
        <w:jc w:val="both"/>
        <w:rPr>
          <w:i/>
        </w:rPr>
      </w:pPr>
      <w:r>
        <w:t xml:space="preserve">oraz stosownie do art. 70 ust. 2 Prawa budowlanego, informuje się, iż kopia niniejszego protokołu zostanie przesłana do </w:t>
      </w:r>
      <w:r w:rsidR="00FA6A51">
        <w:fldChar w:fldCharType="begin">
          <w:ffData>
            <w:name w:val="Tekst16"/>
            <w:enabled/>
            <w:calcOnExit w:val="0"/>
            <w:textInput>
              <w:default w:val="(właściwy organ)"/>
            </w:textInput>
          </w:ffData>
        </w:fldChar>
      </w:r>
      <w:bookmarkStart w:id="14" w:name="Tekst16"/>
      <w:r>
        <w:instrText xml:space="preserve"> FORMTEXT </w:instrText>
      </w:r>
      <w:r w:rsidR="00FA6A51">
        <w:fldChar w:fldCharType="separate"/>
      </w:r>
      <w:r>
        <w:rPr>
          <w:noProof/>
        </w:rPr>
        <w:t>(właściwy organ)</w:t>
      </w:r>
      <w:r w:rsidR="00FA6A51">
        <w:fldChar w:fldCharType="end"/>
      </w:r>
      <w:bookmarkEnd w:id="14"/>
      <w:r>
        <w:rPr>
          <w:i/>
        </w:rPr>
        <w:t>.</w:t>
      </w:r>
    </w:p>
    <w:p w:rsidR="00DE40DE" w:rsidRDefault="00DE40DE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…………………</w:t>
      </w:r>
    </w:p>
    <w:p w:rsidR="00DE40DE" w:rsidRDefault="00DE40DE">
      <w:pPr>
        <w:ind w:left="4956" w:firstLine="708"/>
        <w:jc w:val="both"/>
        <w:rPr>
          <w:i/>
          <w:sz w:val="20"/>
        </w:rPr>
      </w:pPr>
      <w:r>
        <w:rPr>
          <w:i/>
          <w:sz w:val="20"/>
        </w:rPr>
        <w:t>podpis osoby stwierdzającej</w:t>
      </w:r>
    </w:p>
    <w:p w:rsidR="00DE40DE" w:rsidRDefault="00DE40DE">
      <w:pPr>
        <w:ind w:left="3540" w:firstLine="708"/>
        <w:jc w:val="both"/>
        <w:rPr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uchybienia i braki</w:t>
      </w:r>
    </w:p>
    <w:p w:rsidR="00DE40DE" w:rsidRDefault="00DE40DE">
      <w:pPr>
        <w:jc w:val="both"/>
        <w:rPr>
          <w:b/>
          <w:i/>
        </w:rPr>
      </w:pPr>
    </w:p>
    <w:p w:rsidR="00DE40DE" w:rsidRDefault="00DE40DE">
      <w:pPr>
        <w:jc w:val="both"/>
        <w:rPr>
          <w:b/>
          <w:i/>
        </w:rPr>
      </w:pPr>
      <w:r>
        <w:rPr>
          <w:b/>
          <w:i/>
        </w:rPr>
        <w:t xml:space="preserve">VII. </w:t>
      </w:r>
      <w:r>
        <w:rPr>
          <w:i/>
        </w:rPr>
        <w:t>Inne postanowienia, uwagi, dołączona dokumentacja graficzna wykonana w toku kontroli, itp.</w:t>
      </w:r>
    </w:p>
    <w:p w:rsidR="00DE40DE" w:rsidRDefault="00FA6A51">
      <w:pPr>
        <w:jc w:val="both"/>
      </w:pPr>
      <w: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5" w:name="Tekst17"/>
      <w:r w:rsidR="00DE40DE">
        <w:instrText xml:space="preserve"> FORMTEXT </w:instrText>
      </w:r>
      <w:r>
        <w:fldChar w:fldCharType="separate"/>
      </w:r>
      <w:r w:rsidR="00DE40DE">
        <w:rPr>
          <w:noProof/>
        </w:rPr>
        <w:t> </w:t>
      </w:r>
      <w:r w:rsidR="00DE40DE">
        <w:rPr>
          <w:noProof/>
        </w:rPr>
        <w:t> </w:t>
      </w:r>
      <w:r w:rsidR="00DE40DE">
        <w:rPr>
          <w:noProof/>
        </w:rPr>
        <w:t> </w:t>
      </w:r>
      <w:r w:rsidR="00DE40DE">
        <w:rPr>
          <w:noProof/>
        </w:rPr>
        <w:t> </w:t>
      </w:r>
      <w:r w:rsidR="00DE40DE">
        <w:rPr>
          <w:noProof/>
        </w:rPr>
        <w:t> </w:t>
      </w:r>
      <w:r>
        <w:fldChar w:fldCharType="end"/>
      </w:r>
      <w:bookmarkEnd w:id="15"/>
    </w:p>
    <w:p w:rsidR="00DE40DE" w:rsidRDefault="00DE40DE">
      <w:pPr>
        <w:jc w:val="both"/>
        <w:rPr>
          <w:b/>
          <w:i/>
        </w:rPr>
      </w:pPr>
    </w:p>
    <w:p w:rsidR="00DE40DE" w:rsidRDefault="00DE40DE">
      <w:pPr>
        <w:jc w:val="both"/>
        <w:rPr>
          <w:b/>
          <w:i/>
        </w:rPr>
      </w:pPr>
    </w:p>
    <w:p w:rsidR="00DE40DE" w:rsidRDefault="00DE40DE">
      <w:pPr>
        <w:ind w:firstLine="5400"/>
        <w:jc w:val="both"/>
      </w:pPr>
      <w:r>
        <w:t>1. ………..</w:t>
      </w:r>
    </w:p>
    <w:p w:rsidR="00DE40DE" w:rsidRDefault="00DE40DE">
      <w:pPr>
        <w:ind w:firstLine="5400"/>
        <w:jc w:val="both"/>
      </w:pPr>
      <w:r>
        <w:t>2. ……….</w:t>
      </w:r>
    </w:p>
    <w:p w:rsidR="00DE40DE" w:rsidRDefault="00DE40DE">
      <w:pPr>
        <w:ind w:firstLine="5400"/>
        <w:jc w:val="both"/>
      </w:pPr>
      <w:r>
        <w:t>3. ……….</w:t>
      </w:r>
    </w:p>
    <w:p w:rsidR="00DE40DE" w:rsidRDefault="00DE40DE">
      <w:pPr>
        <w:ind w:firstLine="5400"/>
        <w:jc w:val="both"/>
      </w:pPr>
      <w:r>
        <w:t>4. ……….</w:t>
      </w:r>
    </w:p>
    <w:p w:rsidR="00DE40DE" w:rsidRDefault="00DE40DE">
      <w:pPr>
        <w:ind w:left="4956" w:firstLine="708"/>
        <w:jc w:val="both"/>
        <w:rPr>
          <w:i/>
          <w:sz w:val="20"/>
        </w:rPr>
      </w:pPr>
      <w:r>
        <w:rPr>
          <w:i/>
          <w:sz w:val="20"/>
        </w:rPr>
        <w:t>podpis osób przeprowadzających</w:t>
      </w:r>
    </w:p>
    <w:p w:rsidR="00DE40DE" w:rsidRDefault="00DE40DE">
      <w:pPr>
        <w:ind w:left="3540" w:firstLine="708"/>
        <w:jc w:val="both"/>
        <w:rPr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kontrolę okresową</w:t>
      </w:r>
    </w:p>
    <w:p w:rsidR="00DE40DE" w:rsidRDefault="00DE40DE">
      <w:pPr>
        <w:ind w:firstLine="5400"/>
        <w:jc w:val="both"/>
      </w:pPr>
    </w:p>
    <w:p w:rsidR="00DE40DE" w:rsidRDefault="00DE40DE"/>
    <w:sectPr w:rsidR="00DE40DE" w:rsidSect="00FA6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cumentProtection w:edit="forms" w:enforcement="0"/>
  <w:defaultTabStop w:val="708"/>
  <w:hyphenationZone w:val="425"/>
  <w:characterSpacingControl w:val="doNotCompress"/>
  <w:compat/>
  <w:rsids>
    <w:rsidRoot w:val="006A61E5"/>
    <w:rsid w:val="00055EEE"/>
    <w:rsid w:val="0056587E"/>
    <w:rsid w:val="005D3D50"/>
    <w:rsid w:val="006A61E5"/>
    <w:rsid w:val="009D2738"/>
    <w:rsid w:val="00D87570"/>
    <w:rsid w:val="00DA0F49"/>
    <w:rsid w:val="00DE40DE"/>
    <w:rsid w:val="00F801B8"/>
    <w:rsid w:val="00FA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A5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4C249-6287-4AE5-9F8E-96BD4A32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2853</Words>
  <Characters>17118</Characters>
  <Application>Microsoft Office Word</Application>
  <DocSecurity>0</DocSecurity>
  <Lines>142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 kontroli  pięcioletniej stanu technicznego budynku/obiektu budowlanego</vt:lpstr>
      <vt:lpstr>Protokół kontroli  pięcioletniej stanu technicznego budynku/obiektu budowlanego </vt:lpstr>
    </vt:vector>
  </TitlesOfParts>
  <Company/>
  <LinksUpToDate>false</LinksUpToDate>
  <CharactersWithSpaces>19932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kontroli  pięcioletniej stanu technicznego budynku/obiektu budowlanego</dc:title>
  <dc:creator>Szymon</dc:creator>
  <cp:lastModifiedBy>Szymon</cp:lastModifiedBy>
  <cp:revision>3</cp:revision>
  <cp:lastPrinted>2018-04-25T07:43:00Z</cp:lastPrinted>
  <dcterms:created xsi:type="dcterms:W3CDTF">2018-04-25T07:50:00Z</dcterms:created>
  <dcterms:modified xsi:type="dcterms:W3CDTF">2018-04-25T07:55:00Z</dcterms:modified>
</cp:coreProperties>
</file>