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AA" w:rsidRPr="009309A1" w:rsidRDefault="00C95FBF" w:rsidP="00DB2E73">
      <w:pPr>
        <w:widowControl w:val="0"/>
        <w:jc w:val="center"/>
        <w:rPr>
          <w:rFonts w:ascii="Bookman Old Style" w:hAnsi="Bookman Old Style" w:cs="Tahoma"/>
          <w:b/>
          <w:bCs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fldChar w:fldCharType="begin"/>
      </w:r>
      <w:r w:rsidR="00597E05" w:rsidRPr="009309A1">
        <w:rPr>
          <w:rFonts w:ascii="Bookman Old Style" w:hAnsi="Bookman Old Style"/>
          <w:sz w:val="18"/>
          <w:szCs w:val="18"/>
        </w:rPr>
        <w:instrText>HYPERLINK "http://bip_pk_wieruszow.bipfirma.pl/wiadomosci/archiwum/3/wiadomosc/73206/wiadomosci/zapytanie_ofertowe__na_wykonanie_ocieplenia__scian_budynku_miesz"</w:instrText>
      </w:r>
      <w:r w:rsidRPr="009309A1">
        <w:rPr>
          <w:rFonts w:ascii="Bookman Old Style" w:hAnsi="Bookman Old Style"/>
          <w:sz w:val="18"/>
          <w:szCs w:val="18"/>
        </w:rPr>
        <w:fldChar w:fldCharType="separate"/>
      </w:r>
      <w:r w:rsidR="007D356C" w:rsidRPr="009309A1">
        <w:rPr>
          <w:rFonts w:ascii="Bookman Old Style" w:hAnsi="Bookman Old Style"/>
          <w:b/>
          <w:sz w:val="18"/>
          <w:szCs w:val="18"/>
        </w:rPr>
        <w:t xml:space="preserve">ZAPYTANIE OFERTOWE NA WYKONANIE </w:t>
      </w:r>
      <w:r w:rsidR="00F06563">
        <w:rPr>
          <w:rFonts w:ascii="Bookman Old Style" w:hAnsi="Bookman Old Style"/>
          <w:b/>
          <w:sz w:val="18"/>
          <w:szCs w:val="18"/>
        </w:rPr>
        <w:t>TERMOMODERNIZACJI</w:t>
      </w:r>
      <w:r w:rsidR="00F14504" w:rsidRPr="009309A1">
        <w:rPr>
          <w:rFonts w:ascii="Bookman Old Style" w:hAnsi="Bookman Old Style"/>
          <w:b/>
          <w:sz w:val="18"/>
          <w:szCs w:val="18"/>
        </w:rPr>
        <w:t xml:space="preserve"> </w:t>
      </w:r>
      <w:r w:rsidR="007D356C" w:rsidRPr="009309A1">
        <w:rPr>
          <w:rFonts w:ascii="Bookman Old Style" w:hAnsi="Bookman Old Style"/>
          <w:b/>
          <w:sz w:val="18"/>
          <w:szCs w:val="18"/>
        </w:rPr>
        <w:t>BUDYNKU MIESZKAL</w:t>
      </w:r>
      <w:r w:rsidR="00F06563">
        <w:rPr>
          <w:rFonts w:ascii="Bookman Old Style" w:hAnsi="Bookman Old Style"/>
          <w:b/>
          <w:sz w:val="18"/>
          <w:szCs w:val="18"/>
        </w:rPr>
        <w:t>NEGO WIELORODZINNEGO OBEJMUJĄCEJ</w:t>
      </w:r>
      <w:r w:rsidR="007D356C" w:rsidRPr="009309A1">
        <w:rPr>
          <w:rFonts w:ascii="Bookman Old Style" w:hAnsi="Bookman Old Style"/>
          <w:b/>
          <w:sz w:val="18"/>
          <w:szCs w:val="18"/>
        </w:rPr>
        <w:t>, D</w:t>
      </w:r>
      <w:r w:rsidR="002415A3" w:rsidRPr="009309A1">
        <w:rPr>
          <w:rFonts w:ascii="Bookman Old Style" w:hAnsi="Bookman Old Style"/>
          <w:b/>
          <w:sz w:val="18"/>
          <w:szCs w:val="18"/>
        </w:rPr>
        <w:t xml:space="preserve">OCIEPLENIE ŚCIAN ZEWNĘTRZNYCH, </w:t>
      </w:r>
      <w:r w:rsidR="009B75C0" w:rsidRPr="009309A1">
        <w:rPr>
          <w:rFonts w:ascii="Bookman Old Style" w:hAnsi="Bookman Old Style"/>
          <w:b/>
          <w:sz w:val="18"/>
          <w:szCs w:val="18"/>
        </w:rPr>
        <w:t>OCIEPLEN</w:t>
      </w:r>
      <w:r w:rsidR="00922A7D" w:rsidRPr="009309A1">
        <w:rPr>
          <w:rFonts w:ascii="Bookman Old Style" w:hAnsi="Bookman Old Style"/>
          <w:b/>
          <w:sz w:val="18"/>
          <w:szCs w:val="18"/>
        </w:rPr>
        <w:t>IE STROPODACHU I STROPU PIWNIC</w:t>
      </w:r>
      <w:r w:rsidR="009309A1" w:rsidRPr="009309A1">
        <w:rPr>
          <w:rFonts w:ascii="Bookman Old Style" w:hAnsi="Bookman Old Style"/>
          <w:b/>
          <w:sz w:val="18"/>
          <w:szCs w:val="18"/>
        </w:rPr>
        <w:t>, REMON</w:t>
      </w:r>
      <w:r w:rsidR="009309A1">
        <w:rPr>
          <w:rFonts w:ascii="Bookman Old Style" w:hAnsi="Bookman Old Style"/>
          <w:b/>
          <w:sz w:val="18"/>
          <w:szCs w:val="18"/>
        </w:rPr>
        <w:t>T DACHU, WYMIANĘ OKIEN I DRZWI W</w:t>
      </w:r>
      <w:r w:rsidR="009309A1" w:rsidRPr="009309A1">
        <w:rPr>
          <w:rFonts w:ascii="Bookman Old Style" w:hAnsi="Bookman Old Style"/>
          <w:b/>
          <w:sz w:val="18"/>
          <w:szCs w:val="18"/>
        </w:rPr>
        <w:t xml:space="preserve"> CZĘ</w:t>
      </w:r>
      <w:r w:rsidR="00492FC5">
        <w:rPr>
          <w:rFonts w:ascii="Bookman Old Style" w:hAnsi="Bookman Old Style"/>
          <w:b/>
          <w:sz w:val="18"/>
          <w:szCs w:val="18"/>
        </w:rPr>
        <w:t>ŚCIACH WSPÓLNYCH</w:t>
      </w:r>
      <w:r w:rsidR="00922A7D" w:rsidRPr="009309A1">
        <w:rPr>
          <w:rFonts w:ascii="Bookman Old Style" w:hAnsi="Bookman Old Style"/>
          <w:b/>
          <w:sz w:val="18"/>
          <w:szCs w:val="18"/>
        </w:rPr>
        <w:t xml:space="preserve"> </w:t>
      </w:r>
      <w:r w:rsidR="002415A3" w:rsidRPr="009309A1">
        <w:rPr>
          <w:rFonts w:ascii="Bookman Old Style" w:hAnsi="Bookman Old Style"/>
          <w:b/>
          <w:sz w:val="18"/>
          <w:szCs w:val="18"/>
        </w:rPr>
        <w:t>PRZY UL.</w:t>
      </w:r>
      <w:r w:rsidR="009E23AA" w:rsidRPr="009309A1">
        <w:rPr>
          <w:rFonts w:ascii="Bookman Old Style" w:hAnsi="Bookman Old Style"/>
          <w:b/>
          <w:sz w:val="18"/>
          <w:szCs w:val="18"/>
        </w:rPr>
        <w:t xml:space="preserve"> </w:t>
      </w:r>
      <w:r w:rsidR="009309A1" w:rsidRPr="009309A1">
        <w:rPr>
          <w:rFonts w:ascii="Bookman Old Style" w:hAnsi="Bookman Old Style"/>
          <w:b/>
          <w:sz w:val="18"/>
          <w:szCs w:val="18"/>
        </w:rPr>
        <w:t>TUNELOWEJ 48</w:t>
      </w:r>
      <w:r w:rsidR="007D356C" w:rsidRPr="009309A1">
        <w:rPr>
          <w:rFonts w:ascii="Bookman Old Style" w:hAnsi="Bookman Old Style"/>
          <w:b/>
          <w:sz w:val="18"/>
          <w:szCs w:val="18"/>
        </w:rPr>
        <w:t xml:space="preserve">  W </w:t>
      </w:r>
      <w:r w:rsidR="00922A7D" w:rsidRPr="009309A1">
        <w:rPr>
          <w:rFonts w:ascii="Bookman Old Style" w:hAnsi="Bookman Old Style"/>
          <w:b/>
          <w:sz w:val="18"/>
          <w:szCs w:val="18"/>
        </w:rPr>
        <w:t>BARLINKU</w:t>
      </w:r>
      <w:r w:rsidR="007D356C" w:rsidRPr="009309A1">
        <w:rPr>
          <w:rFonts w:ascii="Bookman Old Style" w:hAnsi="Bookman Old Style"/>
          <w:b/>
          <w:sz w:val="18"/>
          <w:szCs w:val="18"/>
        </w:rPr>
        <w:t xml:space="preserve">. </w:t>
      </w:r>
      <w:r w:rsidRPr="009309A1">
        <w:rPr>
          <w:rFonts w:ascii="Bookman Old Style" w:hAnsi="Bookman Old Style"/>
          <w:sz w:val="18"/>
          <w:szCs w:val="18"/>
        </w:rPr>
        <w:fldChar w:fldCharType="end"/>
      </w:r>
      <w:r w:rsidR="0080048B" w:rsidRPr="009309A1">
        <w:rPr>
          <w:rFonts w:ascii="Bookman Old Style" w:hAnsi="Bookman Old Style"/>
          <w:b/>
          <w:sz w:val="18"/>
          <w:szCs w:val="18"/>
        </w:rPr>
        <w:br/>
      </w:r>
    </w:p>
    <w:p w:rsidR="009E23AA" w:rsidRDefault="0080048B" w:rsidP="009E23AA">
      <w:pPr>
        <w:widowControl w:val="0"/>
        <w:jc w:val="both"/>
        <w:rPr>
          <w:rFonts w:ascii="Bookman Old Style" w:hAnsi="Bookman Old Style" w:cs="Tahoma"/>
          <w:b/>
          <w:bCs/>
          <w:sz w:val="18"/>
          <w:szCs w:val="18"/>
        </w:rPr>
      </w:pPr>
      <w:r w:rsidRPr="00F05A29">
        <w:rPr>
          <w:rFonts w:ascii="Bookman Old Style" w:hAnsi="Bookman Old Style" w:cs="Tahoma"/>
          <w:b/>
          <w:bCs/>
          <w:sz w:val="18"/>
          <w:szCs w:val="18"/>
        </w:rPr>
        <w:br/>
        <w:t>I. Zamawiający</w:t>
      </w:r>
    </w:p>
    <w:p w:rsidR="009E23AA" w:rsidRDefault="0080048B" w:rsidP="009E23AA">
      <w:pPr>
        <w:widowControl w:val="0"/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 xml:space="preserve">Wspólnota Mieszkaniowa </w:t>
      </w:r>
      <w:r w:rsidR="009309A1">
        <w:rPr>
          <w:rFonts w:ascii="Bookman Old Style" w:hAnsi="Bookman Old Style" w:cs="Tahoma"/>
          <w:sz w:val="18"/>
          <w:szCs w:val="18"/>
        </w:rPr>
        <w:t>Tunelowa 48</w:t>
      </w:r>
      <w:r w:rsidR="00541322" w:rsidRPr="00F05A29">
        <w:rPr>
          <w:rFonts w:ascii="Bookman Old Style" w:hAnsi="Bookman Old Style" w:cs="Tahoma"/>
          <w:sz w:val="18"/>
          <w:szCs w:val="18"/>
        </w:rPr>
        <w:t xml:space="preserve"> w </w:t>
      </w:r>
      <w:r w:rsidR="00922A7D">
        <w:rPr>
          <w:rFonts w:ascii="Bookman Old Style" w:hAnsi="Bookman Old Style" w:cs="Tahoma"/>
          <w:sz w:val="18"/>
          <w:szCs w:val="18"/>
        </w:rPr>
        <w:t>Barlinku</w:t>
      </w:r>
      <w:r w:rsidRPr="00F05A29">
        <w:rPr>
          <w:rFonts w:ascii="Bookman Old Style" w:hAnsi="Bookman Old Style" w:cs="Tahoma"/>
          <w:sz w:val="18"/>
          <w:szCs w:val="18"/>
        </w:rPr>
        <w:t xml:space="preserve"> zaprasza do składa</w:t>
      </w:r>
      <w:r w:rsidR="009E23AA">
        <w:rPr>
          <w:rFonts w:ascii="Bookman Old Style" w:hAnsi="Bookman Old Style" w:cs="Tahoma"/>
          <w:sz w:val="18"/>
          <w:szCs w:val="18"/>
        </w:rPr>
        <w:t xml:space="preserve">nia ofert na wykonanie </w:t>
      </w:r>
      <w:r w:rsidR="00DB4AF3" w:rsidRPr="00F05A29">
        <w:rPr>
          <w:rFonts w:ascii="Bookman Old Style" w:hAnsi="Bookman Old Style" w:cs="Tahoma"/>
          <w:sz w:val="18"/>
          <w:szCs w:val="18"/>
        </w:rPr>
        <w:t>zadania:</w:t>
      </w:r>
    </w:p>
    <w:p w:rsidR="002415A3" w:rsidRPr="00F05A29" w:rsidRDefault="0080048B" w:rsidP="009E23AA">
      <w:pPr>
        <w:widowControl w:val="0"/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br/>
      </w:r>
      <w:r w:rsidR="00F06563">
        <w:rPr>
          <w:rFonts w:ascii="Bookman Old Style" w:hAnsi="Bookman Old Style" w:cs="Tahoma"/>
          <w:b/>
          <w:sz w:val="18"/>
          <w:szCs w:val="18"/>
        </w:rPr>
        <w:t>Termomodernizacja</w:t>
      </w:r>
      <w:r w:rsidR="002415A3" w:rsidRPr="00F05A29">
        <w:rPr>
          <w:rFonts w:ascii="Bookman Old Style" w:hAnsi="Bookman Old Style" w:cs="Tahoma"/>
          <w:b/>
          <w:sz w:val="18"/>
          <w:szCs w:val="18"/>
        </w:rPr>
        <w:t xml:space="preserve"> budynku mieszka</w:t>
      </w:r>
      <w:r w:rsidR="00F06563">
        <w:rPr>
          <w:rFonts w:ascii="Bookman Old Style" w:hAnsi="Bookman Old Style" w:cs="Tahoma"/>
          <w:b/>
          <w:sz w:val="18"/>
          <w:szCs w:val="18"/>
        </w:rPr>
        <w:t>lnego wielorodzinnego obejmująca</w:t>
      </w:r>
      <w:r w:rsidR="002415A3" w:rsidRPr="00F05A29">
        <w:rPr>
          <w:rFonts w:ascii="Bookman Old Style" w:hAnsi="Bookman Old Style" w:cs="Tahoma"/>
          <w:b/>
          <w:sz w:val="18"/>
          <w:szCs w:val="18"/>
        </w:rPr>
        <w:t>, docieplenie ścian zewnętrznych</w:t>
      </w:r>
      <w:r w:rsidR="009B75C0">
        <w:rPr>
          <w:rFonts w:ascii="Bookman Old Style" w:hAnsi="Bookman Old Style" w:cs="Tahoma"/>
          <w:b/>
          <w:sz w:val="18"/>
          <w:szCs w:val="18"/>
        </w:rPr>
        <w:t>, docieplen</w:t>
      </w:r>
      <w:r w:rsidR="00922A7D">
        <w:rPr>
          <w:rFonts w:ascii="Bookman Old Style" w:hAnsi="Bookman Old Style" w:cs="Tahoma"/>
          <w:b/>
          <w:sz w:val="18"/>
          <w:szCs w:val="18"/>
        </w:rPr>
        <w:t>ia stropodachu i stropu piwnic</w:t>
      </w:r>
      <w:r w:rsidR="009309A1">
        <w:rPr>
          <w:rFonts w:ascii="Bookman Old Style" w:hAnsi="Bookman Old Style" w:cs="Tahoma"/>
          <w:b/>
          <w:sz w:val="18"/>
          <w:szCs w:val="18"/>
        </w:rPr>
        <w:t>, remont dachu, wymianę okien i drzwi w częś</w:t>
      </w:r>
      <w:r w:rsidR="00492FC5">
        <w:rPr>
          <w:rFonts w:ascii="Bookman Old Style" w:hAnsi="Bookman Old Style" w:cs="Tahoma"/>
          <w:b/>
          <w:sz w:val="18"/>
          <w:szCs w:val="18"/>
        </w:rPr>
        <w:t>ciach wspólnych</w:t>
      </w:r>
      <w:r w:rsidR="002415A3" w:rsidRPr="00F05A29">
        <w:rPr>
          <w:rFonts w:ascii="Bookman Old Style" w:hAnsi="Bookman Old Style" w:cs="Tahoma"/>
          <w:b/>
          <w:sz w:val="18"/>
          <w:szCs w:val="18"/>
        </w:rPr>
        <w:t xml:space="preserve"> przy ul. </w:t>
      </w:r>
      <w:r w:rsidR="009309A1">
        <w:rPr>
          <w:rFonts w:ascii="Bookman Old Style" w:hAnsi="Bookman Old Style" w:cs="Tahoma"/>
          <w:b/>
          <w:sz w:val="18"/>
          <w:szCs w:val="18"/>
        </w:rPr>
        <w:t xml:space="preserve">Tunelowej 48 </w:t>
      </w:r>
      <w:r w:rsidR="002415A3" w:rsidRPr="00F05A29">
        <w:rPr>
          <w:rFonts w:ascii="Bookman Old Style" w:hAnsi="Bookman Old Style" w:cs="Tahoma"/>
          <w:b/>
          <w:sz w:val="18"/>
          <w:szCs w:val="18"/>
        </w:rPr>
        <w:t xml:space="preserve">w </w:t>
      </w:r>
      <w:r w:rsidR="00922A7D">
        <w:rPr>
          <w:rFonts w:ascii="Bookman Old Style" w:hAnsi="Bookman Old Style" w:cs="Tahoma"/>
          <w:b/>
          <w:sz w:val="18"/>
          <w:szCs w:val="18"/>
        </w:rPr>
        <w:t>Barlinku</w:t>
      </w:r>
      <w:r w:rsidR="002415A3" w:rsidRPr="00F05A29">
        <w:rPr>
          <w:rFonts w:ascii="Bookman Old Style" w:hAnsi="Bookman Old Style" w:cs="Tahoma"/>
          <w:b/>
          <w:sz w:val="18"/>
          <w:szCs w:val="18"/>
        </w:rPr>
        <w:t>.</w:t>
      </w:r>
    </w:p>
    <w:p w:rsidR="00ED28B1" w:rsidRPr="00F05A29" w:rsidRDefault="0080048B" w:rsidP="009E23AA">
      <w:pPr>
        <w:widowControl w:val="0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Zapytanie ofertowe nie podległa przepisom ustawy z dnia 10.06</w:t>
      </w:r>
      <w:r w:rsidR="00883A07" w:rsidRPr="00F05A29">
        <w:rPr>
          <w:rFonts w:ascii="Bookman Old Style" w:hAnsi="Bookman Old Style" w:cs="Tahoma"/>
          <w:sz w:val="18"/>
          <w:szCs w:val="18"/>
        </w:rPr>
        <w:t>.1994 r. o zamówieniach publicz</w:t>
      </w:r>
      <w:r w:rsidRPr="00F05A29">
        <w:rPr>
          <w:rFonts w:ascii="Bookman Old Style" w:hAnsi="Bookman Old Style" w:cs="Tahoma"/>
          <w:sz w:val="18"/>
          <w:szCs w:val="18"/>
        </w:rPr>
        <w:t>nych / Dz.</w:t>
      </w:r>
      <w:r w:rsidR="009E23AA">
        <w:rPr>
          <w:rFonts w:ascii="Bookman Old Style" w:hAnsi="Bookman Old Style" w:cs="Tahoma"/>
          <w:sz w:val="18"/>
          <w:szCs w:val="18"/>
        </w:rPr>
        <w:t xml:space="preserve"> </w:t>
      </w:r>
      <w:r w:rsidR="00DB4AF3" w:rsidRPr="00F05A29">
        <w:rPr>
          <w:rFonts w:ascii="Bookman Old Style" w:hAnsi="Bookman Old Style" w:cs="Tahoma"/>
          <w:sz w:val="18"/>
          <w:szCs w:val="18"/>
        </w:rPr>
        <w:t>U.</w:t>
      </w:r>
      <w:r w:rsidR="009E23AA">
        <w:rPr>
          <w:rFonts w:ascii="Bookman Old Style" w:hAnsi="Bookman Old Style" w:cs="Tahoma"/>
          <w:sz w:val="18"/>
          <w:szCs w:val="18"/>
        </w:rPr>
        <w:t xml:space="preserve"> </w:t>
      </w:r>
      <w:r w:rsidR="00DB4AF3" w:rsidRPr="00F05A29">
        <w:rPr>
          <w:rFonts w:ascii="Bookman Old Style" w:hAnsi="Bookman Old Style" w:cs="Tahoma"/>
          <w:sz w:val="18"/>
          <w:szCs w:val="18"/>
        </w:rPr>
        <w:t xml:space="preserve">Nr. 76, poz. 344 z </w:t>
      </w:r>
      <w:proofErr w:type="spellStart"/>
      <w:r w:rsidR="00DB4AF3" w:rsidRPr="00F05A29">
        <w:rPr>
          <w:rFonts w:ascii="Bookman Old Style" w:hAnsi="Bookman Old Style" w:cs="Tahoma"/>
          <w:sz w:val="18"/>
          <w:szCs w:val="18"/>
        </w:rPr>
        <w:t>późn</w:t>
      </w:r>
      <w:proofErr w:type="spellEnd"/>
      <w:r w:rsidR="00DB4AF3" w:rsidRPr="00F05A29">
        <w:rPr>
          <w:rFonts w:ascii="Bookman Old Style" w:hAnsi="Bookman Old Style" w:cs="Tahoma"/>
          <w:sz w:val="18"/>
          <w:szCs w:val="18"/>
        </w:rPr>
        <w:t>. zm./</w:t>
      </w:r>
      <w:r w:rsidRPr="00F05A29">
        <w:rPr>
          <w:rFonts w:ascii="Bookman Old Style" w:hAnsi="Bookman Old Style" w:cs="Tahoma"/>
          <w:sz w:val="18"/>
          <w:szCs w:val="18"/>
        </w:rPr>
        <w:br/>
        <w:t>Zadanie wykonywane</w:t>
      </w:r>
      <w:r w:rsidR="00ED28B1" w:rsidRPr="00F05A29">
        <w:rPr>
          <w:rFonts w:ascii="Bookman Old Style" w:hAnsi="Bookman Old Style" w:cs="Tahoma"/>
          <w:sz w:val="18"/>
          <w:szCs w:val="18"/>
        </w:rPr>
        <w:t xml:space="preserve"> jest w ramach „P</w:t>
      </w:r>
      <w:r w:rsidR="00541322" w:rsidRPr="00F05A29">
        <w:rPr>
          <w:rFonts w:ascii="Bookman Old Style" w:hAnsi="Bookman Old Style" w:cs="Tahoma"/>
          <w:sz w:val="18"/>
          <w:szCs w:val="18"/>
        </w:rPr>
        <w:t xml:space="preserve">rzedsięwzięcia </w:t>
      </w:r>
      <w:r w:rsidR="004F4DE1" w:rsidRPr="00F05A29">
        <w:rPr>
          <w:rFonts w:ascii="Bookman Old Style" w:hAnsi="Bookman Old Style" w:cs="Tahoma"/>
          <w:sz w:val="18"/>
          <w:szCs w:val="18"/>
        </w:rPr>
        <w:t>termomodernizacyjnego</w:t>
      </w:r>
      <w:r w:rsidR="00ED28B1" w:rsidRPr="00F05A29">
        <w:rPr>
          <w:rFonts w:ascii="Bookman Old Style" w:hAnsi="Bookman Old Style" w:cs="Tahoma"/>
          <w:sz w:val="18"/>
          <w:szCs w:val="18"/>
        </w:rPr>
        <w:t xml:space="preserve"> realizowanego w trybie ustawy z dnia 21 listopada 2008r. o wspieraniu termomodernizacji i remontów”.</w:t>
      </w:r>
    </w:p>
    <w:p w:rsidR="004E44DD" w:rsidRPr="00F05A29" w:rsidRDefault="0080048B" w:rsidP="00DB3BB3">
      <w:pPr>
        <w:widowControl w:val="0"/>
        <w:rPr>
          <w:rFonts w:ascii="Bookman Old Style" w:eastAsia="Lucida Sans Unicode" w:hAnsi="Bookman Old Style" w:cs="Tahoma"/>
          <w:kern w:val="1"/>
          <w:sz w:val="18"/>
          <w:szCs w:val="18"/>
          <w:lang w:eastAsia="hi-IN" w:bidi="hi-IN"/>
        </w:rPr>
      </w:pPr>
      <w:r w:rsidRPr="00F05A29">
        <w:rPr>
          <w:rFonts w:ascii="Bookman Old Style" w:hAnsi="Bookman Old Style" w:cs="Tahoma"/>
          <w:sz w:val="18"/>
          <w:szCs w:val="18"/>
        </w:rPr>
        <w:br/>
      </w:r>
      <w:r w:rsidRPr="00F05A29">
        <w:rPr>
          <w:rFonts w:ascii="Bookman Old Style" w:hAnsi="Bookman Old Style" w:cs="Tahoma"/>
          <w:b/>
          <w:bCs/>
          <w:sz w:val="18"/>
          <w:szCs w:val="18"/>
        </w:rPr>
        <w:t>II. Informacje o przedmiocie zadania.</w:t>
      </w:r>
      <w:r w:rsidRPr="00F05A29">
        <w:rPr>
          <w:rFonts w:ascii="Bookman Old Style" w:hAnsi="Bookman Old Style" w:cs="Tahoma"/>
          <w:sz w:val="18"/>
          <w:szCs w:val="18"/>
        </w:rPr>
        <w:br/>
      </w:r>
      <w:r w:rsidR="004E44DD" w:rsidRPr="00F05A29">
        <w:rPr>
          <w:rFonts w:ascii="Bookman Old Style" w:eastAsia="Lucida Sans Unicode" w:hAnsi="Bookman Old Style" w:cs="Tahoma"/>
          <w:kern w:val="1"/>
          <w:sz w:val="18"/>
          <w:szCs w:val="18"/>
          <w:lang w:eastAsia="hi-IN" w:bidi="hi-IN"/>
        </w:rPr>
        <w:t>„</w:t>
      </w:r>
      <w:r w:rsidR="00F06563">
        <w:rPr>
          <w:rFonts w:ascii="Bookman Old Style" w:eastAsia="Lucida Sans Unicode" w:hAnsi="Bookman Old Style" w:cs="Tahoma"/>
          <w:kern w:val="1"/>
          <w:sz w:val="18"/>
          <w:szCs w:val="18"/>
          <w:lang w:eastAsia="hi-IN" w:bidi="hi-IN"/>
        </w:rPr>
        <w:t>Termomodernizacja</w:t>
      </w:r>
      <w:r w:rsidR="004E44DD" w:rsidRPr="00F05A29">
        <w:rPr>
          <w:rFonts w:ascii="Bookman Old Style" w:eastAsia="Lucida Sans Unicode" w:hAnsi="Bookman Old Style" w:cs="Tahoma"/>
          <w:kern w:val="1"/>
          <w:sz w:val="18"/>
          <w:szCs w:val="18"/>
          <w:lang w:eastAsia="hi-IN" w:bidi="hi-IN"/>
        </w:rPr>
        <w:t xml:space="preserve"> budynku mieszkalnego wielorodzinnego położoneg</w:t>
      </w:r>
      <w:r w:rsidR="00E974DF" w:rsidRPr="00F05A29">
        <w:rPr>
          <w:rFonts w:ascii="Bookman Old Style" w:eastAsia="Lucida Sans Unicode" w:hAnsi="Bookman Old Style" w:cs="Tahoma"/>
          <w:kern w:val="1"/>
          <w:sz w:val="18"/>
          <w:szCs w:val="18"/>
          <w:lang w:eastAsia="hi-IN" w:bidi="hi-IN"/>
        </w:rPr>
        <w:t xml:space="preserve">o w </w:t>
      </w:r>
      <w:r w:rsidR="00922A7D">
        <w:rPr>
          <w:rFonts w:ascii="Bookman Old Style" w:eastAsia="Lucida Sans Unicode" w:hAnsi="Bookman Old Style" w:cs="Tahoma"/>
          <w:kern w:val="1"/>
          <w:sz w:val="18"/>
          <w:szCs w:val="18"/>
          <w:lang w:eastAsia="hi-IN" w:bidi="hi-IN"/>
        </w:rPr>
        <w:t>Barlinku</w:t>
      </w:r>
      <w:r w:rsidR="00E974DF" w:rsidRPr="00F05A29">
        <w:rPr>
          <w:rFonts w:ascii="Bookman Old Style" w:eastAsia="Lucida Sans Unicode" w:hAnsi="Bookman Old Style" w:cs="Tahoma"/>
          <w:kern w:val="1"/>
          <w:sz w:val="18"/>
          <w:szCs w:val="18"/>
          <w:lang w:eastAsia="hi-IN" w:bidi="hi-IN"/>
        </w:rPr>
        <w:t xml:space="preserve"> przy ul. </w:t>
      </w:r>
      <w:r w:rsidR="009309A1">
        <w:rPr>
          <w:rFonts w:ascii="Bookman Old Style" w:eastAsia="Lucida Sans Unicode" w:hAnsi="Bookman Old Style" w:cs="Tahoma"/>
          <w:kern w:val="1"/>
          <w:sz w:val="18"/>
          <w:szCs w:val="18"/>
          <w:lang w:eastAsia="hi-IN" w:bidi="hi-IN"/>
        </w:rPr>
        <w:t>Tunelowej 48</w:t>
      </w:r>
      <w:r w:rsidR="004E44DD" w:rsidRPr="00F05A29">
        <w:rPr>
          <w:rFonts w:ascii="Bookman Old Style" w:eastAsia="Lucida Sans Unicode" w:hAnsi="Bookman Old Style" w:cs="Tahoma"/>
          <w:kern w:val="1"/>
          <w:sz w:val="18"/>
          <w:szCs w:val="18"/>
          <w:lang w:eastAsia="hi-IN" w:bidi="hi-IN"/>
        </w:rPr>
        <w:t>” wg przedstawionego poniżej głównego zakresu robót:</w:t>
      </w:r>
    </w:p>
    <w:p w:rsidR="0019708B" w:rsidRPr="00F05A29" w:rsidRDefault="0019708B" w:rsidP="0019708B">
      <w:pPr>
        <w:ind w:left="720"/>
        <w:jc w:val="both"/>
        <w:rPr>
          <w:rFonts w:ascii="Bookman Old Style" w:hAnsi="Bookman Old Style" w:cs="Calibri"/>
          <w:sz w:val="18"/>
          <w:szCs w:val="18"/>
        </w:rPr>
      </w:pPr>
    </w:p>
    <w:p w:rsidR="008E05D3" w:rsidRPr="00F05A29" w:rsidRDefault="008E05D3" w:rsidP="00BC04EB">
      <w:pPr>
        <w:pStyle w:val="Akapitzlist"/>
        <w:numPr>
          <w:ilvl w:val="1"/>
          <w:numId w:val="3"/>
        </w:numPr>
        <w:spacing w:after="200" w:line="276" w:lineRule="auto"/>
        <w:contextualSpacing/>
        <w:jc w:val="both"/>
        <w:rPr>
          <w:rFonts w:ascii="Bookman Old Style" w:hAnsi="Bookman Old Style" w:cs="Calibri"/>
          <w:b/>
          <w:sz w:val="18"/>
          <w:szCs w:val="18"/>
        </w:rPr>
      </w:pPr>
      <w:r w:rsidRPr="00F05A29">
        <w:rPr>
          <w:rFonts w:ascii="Bookman Old Style" w:hAnsi="Bookman Old Style" w:cs="Calibri"/>
          <w:b/>
          <w:sz w:val="18"/>
          <w:szCs w:val="18"/>
        </w:rPr>
        <w:t>WYMAGANIA MATERIAŁOWE STAWIANE PRZEZ INWESTORA.</w:t>
      </w:r>
    </w:p>
    <w:p w:rsidR="008E05D3" w:rsidRPr="00F05A29" w:rsidRDefault="008E05D3" w:rsidP="008E05D3">
      <w:pPr>
        <w:jc w:val="both"/>
        <w:rPr>
          <w:rFonts w:ascii="Bookman Old Style" w:hAnsi="Bookman Old Style" w:cs="Calibri"/>
          <w:b/>
          <w:sz w:val="18"/>
          <w:szCs w:val="18"/>
        </w:rPr>
      </w:pPr>
      <w:r w:rsidRPr="00F05A29">
        <w:rPr>
          <w:rFonts w:ascii="Bookman Old Style" w:hAnsi="Bookman Old Style" w:cs="Calibri"/>
          <w:b/>
          <w:sz w:val="18"/>
          <w:szCs w:val="18"/>
        </w:rPr>
        <w:t>TYNK SILIKONOWY - BARWIONY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Przyczepność zaprawy klejącej do styropianu &gt;0.1 N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Systemowa siatka zbrojąca &gt; 145g/m</w:t>
      </w:r>
      <w:r w:rsidRPr="00F05A29">
        <w:rPr>
          <w:rFonts w:ascii="Bookman Old Style" w:hAnsi="Bookman Old Style" w:cs="Calibri"/>
          <w:sz w:val="18"/>
          <w:szCs w:val="18"/>
          <w:vertAlign w:val="superscript"/>
        </w:rPr>
        <w:t>2</w:t>
      </w:r>
      <w:r w:rsidRPr="00F05A29">
        <w:rPr>
          <w:rFonts w:ascii="Bookman Old Style" w:hAnsi="Bookman Old Style" w:cs="Calibri"/>
          <w:sz w:val="18"/>
          <w:szCs w:val="18"/>
        </w:rPr>
        <w:t xml:space="preserve">. 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Gęstość objętościowa podkładu gruntującego 1.5 g/cm</w:t>
      </w:r>
      <w:r w:rsidRPr="00F05A29">
        <w:rPr>
          <w:rFonts w:ascii="Bookman Old Style" w:hAnsi="Bookman Old Style" w:cs="Calibri"/>
          <w:sz w:val="18"/>
          <w:szCs w:val="18"/>
          <w:vertAlign w:val="superscript"/>
        </w:rPr>
        <w:t>2</w:t>
      </w:r>
      <w:r w:rsidRPr="00F05A29">
        <w:rPr>
          <w:rFonts w:ascii="Bookman Old Style" w:hAnsi="Bookman Old Style" w:cs="Calibri"/>
          <w:sz w:val="18"/>
          <w:szCs w:val="18"/>
        </w:rPr>
        <w:t xml:space="preserve"> 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Gęstość objętościowa tynku silikonowego 1.9 g/cm</w:t>
      </w:r>
      <w:r w:rsidRPr="00F05A29">
        <w:rPr>
          <w:rFonts w:ascii="Bookman Old Style" w:hAnsi="Bookman Old Style" w:cs="Calibri"/>
          <w:sz w:val="18"/>
          <w:szCs w:val="18"/>
          <w:vertAlign w:val="superscript"/>
        </w:rPr>
        <w:t>2</w:t>
      </w:r>
      <w:r w:rsidRPr="00F05A29">
        <w:rPr>
          <w:rFonts w:ascii="Bookman Old Style" w:hAnsi="Bookman Old Style" w:cs="Calibri"/>
          <w:sz w:val="18"/>
          <w:szCs w:val="18"/>
        </w:rPr>
        <w:t>.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Współczynnik oporu dyfuzyjnego pary wodnej u=37.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Odporność na uderzenia &gt;5J.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 xml:space="preserve">Przyczepność między warstwami &gt;0.1 </w:t>
      </w:r>
      <w:proofErr w:type="spellStart"/>
      <w:r w:rsidRPr="00F05A29">
        <w:rPr>
          <w:rFonts w:ascii="Bookman Old Style" w:hAnsi="Bookman Old Style" w:cs="Calibri"/>
          <w:sz w:val="18"/>
          <w:szCs w:val="18"/>
        </w:rPr>
        <w:t>MPa</w:t>
      </w:r>
      <w:proofErr w:type="spellEnd"/>
      <w:r w:rsidRPr="00F05A29">
        <w:rPr>
          <w:rFonts w:ascii="Bookman Old Style" w:hAnsi="Bookman Old Style" w:cs="Calibri"/>
          <w:sz w:val="18"/>
          <w:szCs w:val="18"/>
        </w:rPr>
        <w:t>.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Wodochłonność g/m</w:t>
      </w:r>
      <w:r w:rsidRPr="00F05A29">
        <w:rPr>
          <w:rFonts w:ascii="Bookman Old Style" w:hAnsi="Bookman Old Style" w:cs="Calibri"/>
          <w:sz w:val="18"/>
          <w:szCs w:val="18"/>
          <w:vertAlign w:val="superscript"/>
        </w:rPr>
        <w:t>2</w:t>
      </w:r>
      <w:r w:rsidRPr="00F05A29">
        <w:rPr>
          <w:rFonts w:ascii="Bookman Old Style" w:hAnsi="Bookman Old Style" w:cs="Calibri"/>
          <w:sz w:val="18"/>
          <w:szCs w:val="18"/>
        </w:rPr>
        <w:t xml:space="preserve"> po 24h &lt; 1000.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Opór dyfuzyjny dla warstwy wierzchniej &lt;2.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 xml:space="preserve">Klasyfikacja </w:t>
      </w:r>
      <w:proofErr w:type="spellStart"/>
      <w:r w:rsidRPr="00F05A29">
        <w:rPr>
          <w:rFonts w:ascii="Bookman Old Style" w:hAnsi="Bookman Old Style" w:cs="Calibri"/>
          <w:sz w:val="18"/>
          <w:szCs w:val="18"/>
        </w:rPr>
        <w:t>ogniowa-nie</w:t>
      </w:r>
      <w:proofErr w:type="spellEnd"/>
      <w:r w:rsidRPr="00F05A29">
        <w:rPr>
          <w:rFonts w:ascii="Bookman Old Style" w:hAnsi="Bookman Old Style" w:cs="Calibri"/>
          <w:sz w:val="18"/>
          <w:szCs w:val="18"/>
        </w:rPr>
        <w:t xml:space="preserve"> rozprzestrzeniająca ognia.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Odporność na erozję biologiczną.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Dopuszcza się w wykonawstwie wszystkie rozwiązania systemowe spełniające powyższe warunki.</w:t>
      </w:r>
    </w:p>
    <w:p w:rsidR="008E05D3" w:rsidRPr="00F05A29" w:rsidRDefault="008E05D3" w:rsidP="008E05D3">
      <w:pPr>
        <w:jc w:val="both"/>
        <w:rPr>
          <w:rFonts w:ascii="Bookman Old Style" w:hAnsi="Bookman Old Style" w:cs="Calibri"/>
          <w:b/>
          <w:sz w:val="18"/>
          <w:szCs w:val="18"/>
        </w:rPr>
      </w:pPr>
    </w:p>
    <w:p w:rsidR="008E05D3" w:rsidRPr="00F05A29" w:rsidRDefault="008E05D3" w:rsidP="008E05D3">
      <w:pPr>
        <w:jc w:val="both"/>
        <w:rPr>
          <w:rFonts w:ascii="Bookman Old Style" w:hAnsi="Bookman Old Style" w:cs="Calibri"/>
          <w:b/>
          <w:sz w:val="18"/>
          <w:szCs w:val="18"/>
        </w:rPr>
      </w:pPr>
      <w:r w:rsidRPr="00F05A29">
        <w:rPr>
          <w:rFonts w:ascii="Bookman Old Style" w:hAnsi="Bookman Old Style" w:cs="Calibri"/>
          <w:b/>
          <w:sz w:val="18"/>
          <w:szCs w:val="18"/>
        </w:rPr>
        <w:t>W PRZYPADKU ZASTOSOWANIA TYNKU MINERALNEGO MALOWANEGO FARBĄ SILIKONOWĄ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Przyczepność zaprawy klejącej do styropianu &gt; 0.1 N.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Systemowa siatka zbrojąca &gt; 145 g/m2.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Gęstość objętościowa podkładu gruntującego 1.5 g/cm2.</w:t>
      </w:r>
    </w:p>
    <w:p w:rsidR="008E05D3" w:rsidRPr="00F05A29" w:rsidRDefault="008E05D3" w:rsidP="00BC04EB">
      <w:pPr>
        <w:numPr>
          <w:ilvl w:val="0"/>
          <w:numId w:val="2"/>
        </w:numPr>
        <w:tabs>
          <w:tab w:val="clear" w:pos="0"/>
          <w:tab w:val="num" w:pos="709"/>
        </w:tabs>
        <w:ind w:left="709" w:hanging="709"/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 xml:space="preserve">Tynk mineralny o odporności na występowanie rys </w:t>
      </w:r>
      <w:proofErr w:type="spellStart"/>
      <w:r w:rsidRPr="00F05A29">
        <w:rPr>
          <w:rFonts w:ascii="Bookman Old Style" w:hAnsi="Bookman Old Style" w:cs="Calibri"/>
          <w:sz w:val="18"/>
          <w:szCs w:val="18"/>
        </w:rPr>
        <w:t>skurczowych-brak</w:t>
      </w:r>
      <w:proofErr w:type="spellEnd"/>
      <w:r w:rsidRPr="00F05A29">
        <w:rPr>
          <w:rFonts w:ascii="Bookman Old Style" w:hAnsi="Bookman Old Style" w:cs="Calibri"/>
          <w:sz w:val="18"/>
          <w:szCs w:val="18"/>
        </w:rPr>
        <w:t xml:space="preserve"> rys skurczowych w warstwie, co najmniej gr. 5mm.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Odporność na uderzenia &gt;2J.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 xml:space="preserve">Przyczepność między warstwami &gt;0.1 </w:t>
      </w:r>
      <w:proofErr w:type="spellStart"/>
      <w:r w:rsidRPr="00F05A29">
        <w:rPr>
          <w:rFonts w:ascii="Bookman Old Style" w:hAnsi="Bookman Old Style" w:cs="Calibri"/>
          <w:sz w:val="18"/>
          <w:szCs w:val="18"/>
        </w:rPr>
        <w:t>MPa</w:t>
      </w:r>
      <w:proofErr w:type="spellEnd"/>
      <w:r w:rsidRPr="00F05A29">
        <w:rPr>
          <w:rFonts w:ascii="Bookman Old Style" w:hAnsi="Bookman Old Style" w:cs="Calibri"/>
          <w:sz w:val="18"/>
          <w:szCs w:val="18"/>
        </w:rPr>
        <w:t>.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Wodochłonność g/m2 po 24 h&lt;1000.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Opór dyfuzyjny dla warstwy wierzchniej &lt;2.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Farba silikonowa z dodatkiem przeciwgrzybicznym.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Klasyfikacja ogniowa – nierozprzestrzeniająca ognia.</w:t>
      </w:r>
    </w:p>
    <w:p w:rsidR="00995B64" w:rsidRPr="00F05A29" w:rsidRDefault="00995B64" w:rsidP="00995B64">
      <w:pPr>
        <w:jc w:val="both"/>
        <w:rPr>
          <w:rFonts w:ascii="Bookman Old Style" w:hAnsi="Bookman Old Style" w:cs="Calibri"/>
          <w:sz w:val="18"/>
          <w:szCs w:val="18"/>
        </w:rPr>
      </w:pPr>
    </w:p>
    <w:p w:rsidR="00995B64" w:rsidRDefault="00995B64" w:rsidP="00BC04EB">
      <w:pPr>
        <w:pStyle w:val="Akapitzlist"/>
        <w:numPr>
          <w:ilvl w:val="1"/>
          <w:numId w:val="3"/>
        </w:numPr>
        <w:spacing w:after="200" w:line="276" w:lineRule="auto"/>
        <w:contextualSpacing/>
        <w:jc w:val="both"/>
        <w:rPr>
          <w:rFonts w:ascii="Bookman Old Style" w:hAnsi="Bookman Old Style" w:cs="Calibri"/>
          <w:b/>
          <w:sz w:val="18"/>
          <w:szCs w:val="18"/>
        </w:rPr>
      </w:pPr>
      <w:r w:rsidRPr="00F05A29">
        <w:rPr>
          <w:rFonts w:ascii="Bookman Old Style" w:hAnsi="Bookman Old Style" w:cs="Calibri"/>
          <w:b/>
          <w:sz w:val="18"/>
          <w:szCs w:val="18"/>
        </w:rPr>
        <w:t>ZAKRES PLANOWANYCH ROBÓT.</w:t>
      </w:r>
    </w:p>
    <w:p w:rsidR="009309A1" w:rsidRPr="009309A1" w:rsidRDefault="009309A1" w:rsidP="009309A1">
      <w:pPr>
        <w:pStyle w:val="Akapitzlist"/>
        <w:ind w:left="360"/>
        <w:jc w:val="both"/>
        <w:rPr>
          <w:rFonts w:ascii="Bookman Old Style" w:hAnsi="Bookman Old Style"/>
          <w:b/>
          <w:sz w:val="18"/>
          <w:szCs w:val="18"/>
        </w:rPr>
      </w:pPr>
      <w:r w:rsidRPr="009309A1">
        <w:rPr>
          <w:rFonts w:ascii="Bookman Old Style" w:hAnsi="Bookman Old Style"/>
          <w:b/>
          <w:sz w:val="18"/>
          <w:szCs w:val="18"/>
        </w:rPr>
        <w:t>ROBOTY PRZYGOTOWAWCZE I ROZBIÓRKOWE</w:t>
      </w:r>
    </w:p>
    <w:p w:rsidR="009309A1" w:rsidRPr="009309A1" w:rsidRDefault="009309A1" w:rsidP="00B45015">
      <w:pPr>
        <w:numPr>
          <w:ilvl w:val="0"/>
          <w:numId w:val="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Rusztowania ramowe przyścienne RR - 1/30 </w:t>
      </w:r>
      <w:proofErr w:type="spellStart"/>
      <w:r w:rsidRPr="009309A1">
        <w:rPr>
          <w:rFonts w:ascii="Bookman Old Style" w:hAnsi="Bookman Old Style"/>
          <w:sz w:val="18"/>
          <w:szCs w:val="18"/>
        </w:rPr>
        <w:t>wys.do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16 m:</w:t>
      </w:r>
    </w:p>
    <w:p w:rsidR="009309A1" w:rsidRPr="009309A1" w:rsidRDefault="009309A1" w:rsidP="00B45015">
      <w:pPr>
        <w:numPr>
          <w:ilvl w:val="0"/>
          <w:numId w:val="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Daszki ochronne ciągłe wolnostojące nad wejściami do budynku</w:t>
      </w:r>
    </w:p>
    <w:p w:rsidR="009309A1" w:rsidRPr="009309A1" w:rsidRDefault="009309A1" w:rsidP="00B45015">
      <w:pPr>
        <w:numPr>
          <w:ilvl w:val="0"/>
          <w:numId w:val="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Instalacje odgromowe rusztowań zewnętrznych przyściennych o wysokości do 20 m</w:t>
      </w:r>
    </w:p>
    <w:p w:rsidR="009309A1" w:rsidRPr="009309A1" w:rsidRDefault="009309A1" w:rsidP="00B45015">
      <w:pPr>
        <w:numPr>
          <w:ilvl w:val="0"/>
          <w:numId w:val="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Osłony z siatki na rusztowaniach zewnętrznych</w:t>
      </w:r>
    </w:p>
    <w:p w:rsidR="009309A1" w:rsidRPr="009309A1" w:rsidRDefault="009309A1" w:rsidP="00B45015">
      <w:pPr>
        <w:numPr>
          <w:ilvl w:val="0"/>
          <w:numId w:val="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Odbicie tynków z zaprawy wapiennej lub </w:t>
      </w:r>
      <w:proofErr w:type="spellStart"/>
      <w:r w:rsidRPr="009309A1">
        <w:rPr>
          <w:rFonts w:ascii="Bookman Old Style" w:hAnsi="Bookman Old Style"/>
          <w:sz w:val="18"/>
          <w:szCs w:val="18"/>
        </w:rPr>
        <w:t>cem</w:t>
      </w:r>
      <w:proofErr w:type="spellEnd"/>
      <w:r w:rsidRPr="009309A1">
        <w:rPr>
          <w:rFonts w:ascii="Bookman Old Style" w:hAnsi="Bookman Old Style"/>
          <w:sz w:val="18"/>
          <w:szCs w:val="18"/>
        </w:rPr>
        <w:t>.-wapiennej na ścianach, filarach, pilastrach</w:t>
      </w:r>
    </w:p>
    <w:p w:rsidR="009309A1" w:rsidRPr="009309A1" w:rsidRDefault="009309A1" w:rsidP="00B45015">
      <w:pPr>
        <w:numPr>
          <w:ilvl w:val="0"/>
          <w:numId w:val="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Wywiezienie gruzu spryzmowanego samochodami skrzyniowymi na </w:t>
      </w:r>
      <w:proofErr w:type="spellStart"/>
      <w:r w:rsidRPr="009309A1">
        <w:rPr>
          <w:rFonts w:ascii="Bookman Old Style" w:hAnsi="Bookman Old Style"/>
          <w:sz w:val="18"/>
          <w:szCs w:val="18"/>
        </w:rPr>
        <w:t>odl.do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1 km</w:t>
      </w:r>
    </w:p>
    <w:p w:rsidR="009309A1" w:rsidRPr="009309A1" w:rsidRDefault="009309A1" w:rsidP="00B45015">
      <w:pPr>
        <w:numPr>
          <w:ilvl w:val="0"/>
          <w:numId w:val="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Utylizacja gruzu z betonu</w:t>
      </w:r>
    </w:p>
    <w:p w:rsidR="009309A1" w:rsidRPr="009309A1" w:rsidRDefault="009309A1" w:rsidP="00B45015">
      <w:pPr>
        <w:numPr>
          <w:ilvl w:val="0"/>
          <w:numId w:val="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Demontaż i ponowny montaż, różnych elementów na elewacji, balustrad, krat na oknach itp.</w:t>
      </w:r>
    </w:p>
    <w:p w:rsidR="009309A1" w:rsidRPr="009309A1" w:rsidRDefault="009309A1" w:rsidP="00B45015">
      <w:pPr>
        <w:numPr>
          <w:ilvl w:val="0"/>
          <w:numId w:val="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Demontaż starych i ponowny montaż nowych opraw oświetleniowych na zewnątrz budynku</w:t>
      </w:r>
    </w:p>
    <w:p w:rsidR="009309A1" w:rsidRPr="009309A1" w:rsidRDefault="009309A1" w:rsidP="00B45015">
      <w:pPr>
        <w:numPr>
          <w:ilvl w:val="0"/>
          <w:numId w:val="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Rozebranie obróbek blacharskich murów </w:t>
      </w:r>
      <w:proofErr w:type="spellStart"/>
      <w:r w:rsidRPr="009309A1">
        <w:rPr>
          <w:rFonts w:ascii="Bookman Old Style" w:hAnsi="Bookman Old Style"/>
          <w:sz w:val="18"/>
          <w:szCs w:val="18"/>
        </w:rPr>
        <w:t>ogniowych,okapów,kołnierzy,gzymsów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9309A1">
        <w:rPr>
          <w:rFonts w:ascii="Bookman Old Style" w:hAnsi="Bookman Old Style"/>
          <w:sz w:val="18"/>
          <w:szCs w:val="18"/>
        </w:rPr>
        <w:t>itp.z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blachy nie nadającej się do użytku -  parapetów zewnętrznych</w:t>
      </w:r>
    </w:p>
    <w:p w:rsidR="009309A1" w:rsidRPr="009309A1" w:rsidRDefault="009309A1" w:rsidP="009309A1">
      <w:pPr>
        <w:jc w:val="both"/>
        <w:rPr>
          <w:rFonts w:ascii="Bookman Old Style" w:hAnsi="Bookman Old Style"/>
          <w:b/>
          <w:sz w:val="18"/>
          <w:szCs w:val="18"/>
        </w:rPr>
      </w:pPr>
      <w:r w:rsidRPr="009309A1">
        <w:rPr>
          <w:rFonts w:ascii="Bookman Old Style" w:hAnsi="Bookman Old Style"/>
          <w:b/>
          <w:sz w:val="18"/>
          <w:szCs w:val="18"/>
        </w:rPr>
        <w:t>PRZYSTOSOWANIE INSTALACJI ELEKTRYCZNEJ W BUDYNKU PO WYMIANIE PRZYŁĄCZA PRZEZ ZAKŁAD ENERGETYCZNY</w:t>
      </w:r>
    </w:p>
    <w:p w:rsidR="009309A1" w:rsidRPr="009309A1" w:rsidRDefault="009309A1" w:rsidP="00B45015">
      <w:pPr>
        <w:numPr>
          <w:ilvl w:val="0"/>
          <w:numId w:val="6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lastRenderedPageBreak/>
        <w:t xml:space="preserve">Wymiana linii zasilających prowadzonych w rurach instalacyjnych winidurowych pod tynkiem wykonanych przewodami izolowanymi jednożyłowymi o łącznym przekroju żył 12.5-30 mm2 - </w:t>
      </w:r>
      <w:proofErr w:type="spellStart"/>
      <w:r w:rsidRPr="009309A1">
        <w:rPr>
          <w:rFonts w:ascii="Bookman Old Style" w:hAnsi="Bookman Old Style"/>
          <w:sz w:val="18"/>
          <w:szCs w:val="18"/>
        </w:rPr>
        <w:t>przewod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od KHOO do zabezpieczenia głównego</w:t>
      </w:r>
    </w:p>
    <w:p w:rsidR="009309A1" w:rsidRDefault="009309A1" w:rsidP="00B45015">
      <w:pPr>
        <w:numPr>
          <w:ilvl w:val="0"/>
          <w:numId w:val="6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Wymiana zabezpieczenia głównego</w:t>
      </w:r>
    </w:p>
    <w:p w:rsidR="00492FC5" w:rsidRDefault="00492FC5" w:rsidP="00B45015">
      <w:pPr>
        <w:numPr>
          <w:ilvl w:val="0"/>
          <w:numId w:val="6"/>
        </w:num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Wymiana tablic licznikowych na cegle wraz zabezpieczeniem </w:t>
      </w:r>
      <w:proofErr w:type="spellStart"/>
      <w:r>
        <w:rPr>
          <w:rFonts w:ascii="Bookman Old Style" w:hAnsi="Bookman Old Style"/>
          <w:sz w:val="18"/>
          <w:szCs w:val="18"/>
        </w:rPr>
        <w:t>przedlicznikowym</w:t>
      </w:r>
      <w:proofErr w:type="spellEnd"/>
      <w:r>
        <w:rPr>
          <w:rFonts w:ascii="Bookman Old Style" w:hAnsi="Bookman Old Style"/>
          <w:sz w:val="18"/>
          <w:szCs w:val="18"/>
        </w:rPr>
        <w:t>,</w:t>
      </w:r>
    </w:p>
    <w:p w:rsidR="00492FC5" w:rsidRDefault="00492FC5" w:rsidP="00B45015">
      <w:pPr>
        <w:numPr>
          <w:ilvl w:val="0"/>
          <w:numId w:val="6"/>
        </w:num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Wymiana wyłącznika, przełącznika 1- biegunowego lub przycisku na cegle,</w:t>
      </w:r>
    </w:p>
    <w:p w:rsidR="00492FC5" w:rsidRDefault="00492FC5" w:rsidP="00B45015">
      <w:pPr>
        <w:numPr>
          <w:ilvl w:val="0"/>
          <w:numId w:val="6"/>
        </w:num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Wymiana puszek podtynkowych o śr. Do 60 mm – przekrój przewodów do 2,5 mm2 – 1 odgałęzienie,</w:t>
      </w:r>
    </w:p>
    <w:p w:rsidR="00492FC5" w:rsidRDefault="00492FC5" w:rsidP="00B45015">
      <w:pPr>
        <w:numPr>
          <w:ilvl w:val="0"/>
          <w:numId w:val="6"/>
        </w:num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Wymiana natynkowo – wtynkowych odgałęźników (3 odgałęzienia) z tworzyw sztucznych z podłączeniem przewodów wtynkowych lub kabelkowych o przekroju do 2,5 mm2,</w:t>
      </w:r>
    </w:p>
    <w:p w:rsidR="00492FC5" w:rsidRDefault="00492FC5" w:rsidP="00B45015">
      <w:pPr>
        <w:numPr>
          <w:ilvl w:val="0"/>
          <w:numId w:val="6"/>
        </w:num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Wymiana opraw żarowych hermetycznych porcelanowych do przykręcania na cegle lub gruzobetonie,</w:t>
      </w:r>
    </w:p>
    <w:p w:rsidR="00492FC5" w:rsidRDefault="00492FC5" w:rsidP="00B45015">
      <w:pPr>
        <w:numPr>
          <w:ilvl w:val="0"/>
          <w:numId w:val="6"/>
        </w:num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Wymiana przewodów wtynkowych lub kabe</w:t>
      </w:r>
      <w:r w:rsidR="00912F18">
        <w:rPr>
          <w:rFonts w:ascii="Bookman Old Style" w:hAnsi="Bookman Old Style"/>
          <w:sz w:val="18"/>
          <w:szCs w:val="18"/>
        </w:rPr>
        <w:t>l</w:t>
      </w:r>
      <w:r>
        <w:rPr>
          <w:rFonts w:ascii="Bookman Old Style" w:hAnsi="Bookman Old Style"/>
          <w:sz w:val="18"/>
          <w:szCs w:val="18"/>
        </w:rPr>
        <w:t xml:space="preserve">kowych płaskich </w:t>
      </w:r>
      <w:proofErr w:type="spellStart"/>
      <w:r>
        <w:rPr>
          <w:rFonts w:ascii="Bookman Old Style" w:hAnsi="Bookman Old Style"/>
          <w:sz w:val="18"/>
          <w:szCs w:val="18"/>
        </w:rPr>
        <w:t>DYt</w:t>
      </w:r>
      <w:proofErr w:type="spellEnd"/>
      <w:r>
        <w:rPr>
          <w:rFonts w:ascii="Bookman Old Style" w:hAnsi="Bookman Old Style"/>
          <w:sz w:val="18"/>
          <w:szCs w:val="18"/>
        </w:rPr>
        <w:t xml:space="preserve">, </w:t>
      </w:r>
      <w:proofErr w:type="spellStart"/>
      <w:r>
        <w:rPr>
          <w:rFonts w:ascii="Bookman Old Style" w:hAnsi="Bookman Old Style"/>
          <w:sz w:val="18"/>
          <w:szCs w:val="18"/>
        </w:rPr>
        <w:t>YDYt</w:t>
      </w:r>
      <w:proofErr w:type="spellEnd"/>
      <w:r>
        <w:rPr>
          <w:rFonts w:ascii="Bookman Old Style" w:hAnsi="Bookman Old Style"/>
          <w:sz w:val="18"/>
          <w:szCs w:val="18"/>
        </w:rPr>
        <w:t xml:space="preserve"> o łącznym przekroju żył do 7,5 mm2 układanych  w tynku  bez kucia i zaprawiania bruzd na betonie,</w:t>
      </w:r>
    </w:p>
    <w:p w:rsidR="00492FC5" w:rsidRPr="009309A1" w:rsidRDefault="00492FC5" w:rsidP="00B45015">
      <w:pPr>
        <w:numPr>
          <w:ilvl w:val="0"/>
          <w:numId w:val="6"/>
        </w:numPr>
        <w:jc w:val="both"/>
        <w:rPr>
          <w:rFonts w:ascii="Bookman Old Style" w:hAnsi="Bookman Old Style"/>
          <w:sz w:val="18"/>
          <w:szCs w:val="18"/>
        </w:rPr>
      </w:pPr>
    </w:p>
    <w:p w:rsidR="009309A1" w:rsidRPr="009309A1" w:rsidRDefault="009309A1" w:rsidP="00B45015">
      <w:pPr>
        <w:numPr>
          <w:ilvl w:val="0"/>
          <w:numId w:val="6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Wymiana gniazd bezpiecznikowych tablicowych na tablicach izolacyjnych (1 bieg./ do 25 A)</w:t>
      </w:r>
    </w:p>
    <w:p w:rsidR="009309A1" w:rsidRPr="009309A1" w:rsidRDefault="009309A1" w:rsidP="00B45015">
      <w:pPr>
        <w:numPr>
          <w:ilvl w:val="0"/>
          <w:numId w:val="6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Wykonanie połączeń przewodów do 6 mm2 w powłoce </w:t>
      </w:r>
      <w:proofErr w:type="spellStart"/>
      <w:r w:rsidRPr="009309A1">
        <w:rPr>
          <w:rFonts w:ascii="Bookman Old Style" w:hAnsi="Bookman Old Style"/>
          <w:sz w:val="18"/>
          <w:szCs w:val="18"/>
        </w:rPr>
        <w:t>polwinitowej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w puszkach i odgałęźnikach </w:t>
      </w:r>
      <w:proofErr w:type="spellStart"/>
      <w:r w:rsidRPr="009309A1">
        <w:rPr>
          <w:rFonts w:ascii="Bookman Old Style" w:hAnsi="Bookman Old Style"/>
          <w:sz w:val="18"/>
          <w:szCs w:val="18"/>
        </w:rPr>
        <w:t>n.t.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i p.t. z </w:t>
      </w:r>
      <w:proofErr w:type="spellStart"/>
      <w:r w:rsidRPr="009309A1">
        <w:rPr>
          <w:rFonts w:ascii="Bookman Old Style" w:hAnsi="Bookman Old Style"/>
          <w:sz w:val="18"/>
          <w:szCs w:val="18"/>
        </w:rPr>
        <w:t>zadławianiem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przewodów (4 odgałęzienia)</w:t>
      </w:r>
    </w:p>
    <w:p w:rsidR="009309A1" w:rsidRDefault="009309A1" w:rsidP="00B45015">
      <w:pPr>
        <w:numPr>
          <w:ilvl w:val="0"/>
          <w:numId w:val="6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Odłączenie przewodów o przekroju żył do 6 mm2 od pierścieni łączeniowych w puszkach odgałęźnych i odgałęźnikach </w:t>
      </w:r>
      <w:proofErr w:type="spellStart"/>
      <w:r w:rsidRPr="009309A1">
        <w:rPr>
          <w:rFonts w:ascii="Bookman Old Style" w:hAnsi="Bookman Old Style"/>
          <w:sz w:val="18"/>
          <w:szCs w:val="18"/>
        </w:rPr>
        <w:t>n.t.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i p.t.</w:t>
      </w:r>
    </w:p>
    <w:p w:rsidR="00492FC5" w:rsidRDefault="00492FC5" w:rsidP="00B45015">
      <w:pPr>
        <w:numPr>
          <w:ilvl w:val="0"/>
          <w:numId w:val="6"/>
        </w:num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Mechaniczne wykucie bruzd dla przewodów wtynkowych w cegle,</w:t>
      </w:r>
    </w:p>
    <w:p w:rsidR="00492FC5" w:rsidRDefault="00492FC5" w:rsidP="00B45015">
      <w:pPr>
        <w:numPr>
          <w:ilvl w:val="0"/>
          <w:numId w:val="6"/>
        </w:num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Ręczne przebijanie otworów w ścianach lub stropach z cegły o długości przebicia do 1 cegły – śr. Rury do 25 mm,</w:t>
      </w:r>
    </w:p>
    <w:p w:rsidR="00492FC5" w:rsidRDefault="00912F18" w:rsidP="00B45015">
      <w:pPr>
        <w:numPr>
          <w:ilvl w:val="0"/>
          <w:numId w:val="6"/>
        </w:num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Zaprawianie bruzd o szer. Do 50 mm,</w:t>
      </w:r>
    </w:p>
    <w:p w:rsidR="00912F18" w:rsidRDefault="00912F18" w:rsidP="00B45015">
      <w:pPr>
        <w:numPr>
          <w:ilvl w:val="0"/>
          <w:numId w:val="6"/>
        </w:num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Sprawdzenie stanu izolacji induktorem,</w:t>
      </w:r>
    </w:p>
    <w:p w:rsidR="00912F18" w:rsidRDefault="00912F18" w:rsidP="00B45015">
      <w:pPr>
        <w:numPr>
          <w:ilvl w:val="0"/>
          <w:numId w:val="6"/>
        </w:num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Sprawdzenie punktu odbioru energii,</w:t>
      </w:r>
    </w:p>
    <w:p w:rsidR="00912F18" w:rsidRDefault="00912F18" w:rsidP="00B45015">
      <w:pPr>
        <w:numPr>
          <w:ilvl w:val="0"/>
          <w:numId w:val="6"/>
        </w:num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Sprawdzenie i pomiar kompletnego 1-fazowego obwodu elektrycznego niskiego napięcia,</w:t>
      </w:r>
    </w:p>
    <w:p w:rsidR="00912F18" w:rsidRPr="00912F18" w:rsidRDefault="00912F18" w:rsidP="00912F18">
      <w:pPr>
        <w:numPr>
          <w:ilvl w:val="0"/>
          <w:numId w:val="6"/>
        </w:num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Sprawdzenie i pomiar kompletnego 1-fazowego obwodu elektrycznego niskiego napięcia,</w:t>
      </w:r>
    </w:p>
    <w:p w:rsidR="009309A1" w:rsidRPr="009309A1" w:rsidRDefault="009309A1" w:rsidP="009309A1">
      <w:pPr>
        <w:jc w:val="both"/>
        <w:rPr>
          <w:rFonts w:ascii="Bookman Old Style" w:hAnsi="Bookman Old Style"/>
          <w:b/>
          <w:sz w:val="18"/>
          <w:szCs w:val="18"/>
        </w:rPr>
      </w:pPr>
      <w:r w:rsidRPr="009309A1">
        <w:rPr>
          <w:rFonts w:ascii="Bookman Old Style" w:hAnsi="Bookman Old Style"/>
          <w:b/>
          <w:sz w:val="18"/>
          <w:szCs w:val="18"/>
        </w:rPr>
        <w:t>STOLARKA OKIENNA</w:t>
      </w:r>
      <w:r>
        <w:rPr>
          <w:rFonts w:ascii="Bookman Old Style" w:hAnsi="Bookman Old Style"/>
          <w:b/>
          <w:sz w:val="18"/>
          <w:szCs w:val="18"/>
        </w:rPr>
        <w:t xml:space="preserve"> I DRZWIOWA NA KLATCE SCHODOWEJ</w:t>
      </w:r>
      <w:r w:rsidRPr="009309A1">
        <w:rPr>
          <w:rFonts w:ascii="Bookman Old Style" w:hAnsi="Bookman Old Style"/>
          <w:b/>
          <w:sz w:val="18"/>
          <w:szCs w:val="18"/>
        </w:rPr>
        <w:t xml:space="preserve"> I DO PIWNIC</w:t>
      </w:r>
    </w:p>
    <w:p w:rsidR="009309A1" w:rsidRPr="009309A1" w:rsidRDefault="009309A1" w:rsidP="00B45015">
      <w:pPr>
        <w:numPr>
          <w:ilvl w:val="0"/>
          <w:numId w:val="7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Przeszycie spękań na ścianach prętami </w:t>
      </w:r>
      <w:proofErr w:type="spellStart"/>
      <w:r w:rsidRPr="009309A1">
        <w:rPr>
          <w:rFonts w:ascii="Bookman Old Style" w:hAnsi="Bookman Old Style"/>
          <w:sz w:val="18"/>
          <w:szCs w:val="18"/>
        </w:rPr>
        <w:t>zbroneniowymi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fi 12. l=1,5m</w:t>
      </w:r>
    </w:p>
    <w:p w:rsidR="009309A1" w:rsidRPr="009309A1" w:rsidRDefault="009309A1" w:rsidP="00B45015">
      <w:pPr>
        <w:numPr>
          <w:ilvl w:val="0"/>
          <w:numId w:val="7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Wykucie z muru ościeżnic drewnianych o powierzchni do 1 m2-piwnice i kl. </w:t>
      </w:r>
      <w:proofErr w:type="spellStart"/>
      <w:r w:rsidRPr="009309A1">
        <w:rPr>
          <w:rFonts w:ascii="Bookman Old Style" w:hAnsi="Bookman Old Style"/>
          <w:sz w:val="18"/>
          <w:szCs w:val="18"/>
        </w:rPr>
        <w:t>schod</w:t>
      </w:r>
      <w:proofErr w:type="spellEnd"/>
      <w:r w:rsidRPr="009309A1">
        <w:rPr>
          <w:rFonts w:ascii="Bookman Old Style" w:hAnsi="Bookman Old Style"/>
          <w:sz w:val="18"/>
          <w:szCs w:val="18"/>
        </w:rPr>
        <w:t>.</w:t>
      </w:r>
    </w:p>
    <w:p w:rsidR="009309A1" w:rsidRPr="009309A1" w:rsidRDefault="009309A1" w:rsidP="00B45015">
      <w:pPr>
        <w:numPr>
          <w:ilvl w:val="0"/>
          <w:numId w:val="7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Wykucie z muru ościeżnic drewnianych o powierzchni do 2 m2-klatka </w:t>
      </w:r>
      <w:proofErr w:type="spellStart"/>
      <w:r w:rsidRPr="009309A1">
        <w:rPr>
          <w:rFonts w:ascii="Bookman Old Style" w:hAnsi="Bookman Old Style"/>
          <w:sz w:val="18"/>
          <w:szCs w:val="18"/>
        </w:rPr>
        <w:t>schod</w:t>
      </w:r>
      <w:proofErr w:type="spellEnd"/>
    </w:p>
    <w:p w:rsidR="009309A1" w:rsidRPr="009309A1" w:rsidRDefault="009309A1" w:rsidP="00B45015">
      <w:pPr>
        <w:numPr>
          <w:ilvl w:val="0"/>
          <w:numId w:val="7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Montaż drzwi aluminiowych jednoskrzydłowych ocieplonych U=1,5 oszklonych na budowie z przeszkleniem w 1/3 od góry, z samozamykaczem i </w:t>
      </w:r>
      <w:proofErr w:type="spellStart"/>
      <w:r w:rsidRPr="009309A1">
        <w:rPr>
          <w:rFonts w:ascii="Bookman Old Style" w:hAnsi="Bookman Old Style"/>
          <w:sz w:val="18"/>
          <w:szCs w:val="18"/>
        </w:rPr>
        <w:t>elektrozaczepem</w:t>
      </w:r>
      <w:proofErr w:type="spellEnd"/>
    </w:p>
    <w:p w:rsidR="009309A1" w:rsidRPr="009309A1" w:rsidRDefault="009309A1" w:rsidP="00B45015">
      <w:pPr>
        <w:numPr>
          <w:ilvl w:val="0"/>
          <w:numId w:val="7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Montaż okien U=1,1 rozwieranych i uchylno-rozwieranych jednodzielnych z PCV z obróbką obsadzenia o pow. do 1.0 m2-z nawietrzakami (okna na częściach </w:t>
      </w:r>
      <w:proofErr w:type="spellStart"/>
      <w:r w:rsidRPr="009309A1">
        <w:rPr>
          <w:rFonts w:ascii="Bookman Old Style" w:hAnsi="Bookman Old Style"/>
          <w:sz w:val="18"/>
          <w:szCs w:val="18"/>
        </w:rPr>
        <w:t>wspolnych</w:t>
      </w:r>
      <w:proofErr w:type="spellEnd"/>
      <w:r w:rsidRPr="009309A1">
        <w:rPr>
          <w:rFonts w:ascii="Bookman Old Style" w:hAnsi="Bookman Old Style"/>
          <w:sz w:val="18"/>
          <w:szCs w:val="18"/>
        </w:rPr>
        <w:t>)</w:t>
      </w:r>
    </w:p>
    <w:p w:rsidR="009309A1" w:rsidRPr="009309A1" w:rsidRDefault="009309A1" w:rsidP="009309A1">
      <w:pPr>
        <w:jc w:val="both"/>
        <w:rPr>
          <w:rFonts w:ascii="Bookman Old Style" w:hAnsi="Bookman Old Style"/>
          <w:b/>
          <w:sz w:val="18"/>
          <w:szCs w:val="18"/>
        </w:rPr>
      </w:pPr>
      <w:r w:rsidRPr="009309A1">
        <w:rPr>
          <w:rFonts w:ascii="Bookman Old Style" w:hAnsi="Bookman Old Style"/>
          <w:b/>
          <w:sz w:val="18"/>
          <w:szCs w:val="18"/>
        </w:rPr>
        <w:t>PRZYGOTOWANIE ŚCIAN POD DOCIEPLENIE</w:t>
      </w:r>
    </w:p>
    <w:p w:rsidR="009309A1" w:rsidRPr="009309A1" w:rsidRDefault="009309A1" w:rsidP="00B45015">
      <w:pPr>
        <w:numPr>
          <w:ilvl w:val="0"/>
          <w:numId w:val="8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Osłony okien folia polietylenowa</w:t>
      </w:r>
    </w:p>
    <w:p w:rsidR="009309A1" w:rsidRPr="009309A1" w:rsidRDefault="009309A1" w:rsidP="00B45015">
      <w:pPr>
        <w:numPr>
          <w:ilvl w:val="0"/>
          <w:numId w:val="8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Przygotowanie ścian i gruntowanie podłoży preparatami  - powierzchnie pionowe</w:t>
      </w:r>
    </w:p>
    <w:p w:rsidR="009309A1" w:rsidRPr="009309A1" w:rsidRDefault="009309A1" w:rsidP="00B45015">
      <w:pPr>
        <w:numPr>
          <w:ilvl w:val="0"/>
          <w:numId w:val="8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Przygotowanie ścian i gruntowanie podłoży preparatami  - powierzchnie pionowe ( ościeża)</w:t>
      </w:r>
    </w:p>
    <w:p w:rsidR="009309A1" w:rsidRPr="009309A1" w:rsidRDefault="009309A1" w:rsidP="00B45015">
      <w:pPr>
        <w:numPr>
          <w:ilvl w:val="0"/>
          <w:numId w:val="8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Przygotowanie ścian i gruntowanie podłoży preparatami  - powierzchnie poziome ( ościeża)</w:t>
      </w:r>
    </w:p>
    <w:p w:rsidR="009309A1" w:rsidRPr="009309A1" w:rsidRDefault="009309A1" w:rsidP="009309A1">
      <w:pPr>
        <w:jc w:val="both"/>
        <w:rPr>
          <w:rFonts w:ascii="Bookman Old Style" w:hAnsi="Bookman Old Style"/>
          <w:b/>
          <w:sz w:val="18"/>
          <w:szCs w:val="18"/>
        </w:rPr>
      </w:pPr>
      <w:r w:rsidRPr="009309A1">
        <w:rPr>
          <w:rFonts w:ascii="Bookman Old Style" w:hAnsi="Bookman Old Style"/>
          <w:b/>
          <w:sz w:val="18"/>
          <w:szCs w:val="18"/>
        </w:rPr>
        <w:t>DOCIEPLENIE ŚCIAN ZEWNĘTRZNYCH</w:t>
      </w:r>
    </w:p>
    <w:p w:rsidR="009309A1" w:rsidRPr="009309A1" w:rsidRDefault="009309A1" w:rsidP="00B45015">
      <w:pPr>
        <w:numPr>
          <w:ilvl w:val="0"/>
          <w:numId w:val="9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Ocieplenie ścian budynków płytami styropianowymi gr. 14 cm klejonymi do podłoża wraz z wykonaniem wyprawy elewacyjnej - roboty wykonywane ręcznie - ściany nad cokołem</w:t>
      </w:r>
    </w:p>
    <w:p w:rsidR="009309A1" w:rsidRPr="009309A1" w:rsidRDefault="009309A1" w:rsidP="00B45015">
      <w:pPr>
        <w:numPr>
          <w:ilvl w:val="0"/>
          <w:numId w:val="9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Montaż listew cokołowych lub początkowych</w:t>
      </w:r>
    </w:p>
    <w:p w:rsidR="009309A1" w:rsidRPr="009309A1" w:rsidRDefault="009309A1" w:rsidP="00B45015">
      <w:pPr>
        <w:numPr>
          <w:ilvl w:val="0"/>
          <w:numId w:val="9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Ocieplenie ścian budynków płytami styropianowymi gr. 12 cm w technologii STO </w:t>
      </w:r>
      <w:proofErr w:type="spellStart"/>
      <w:r w:rsidRPr="009309A1">
        <w:rPr>
          <w:rFonts w:ascii="Bookman Old Style" w:hAnsi="Bookman Old Style"/>
          <w:sz w:val="18"/>
          <w:szCs w:val="18"/>
        </w:rPr>
        <w:t>Therm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9309A1">
        <w:rPr>
          <w:rFonts w:ascii="Bookman Old Style" w:hAnsi="Bookman Old Style"/>
          <w:sz w:val="18"/>
          <w:szCs w:val="18"/>
        </w:rPr>
        <w:t>Ceramic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z okładziną z płytek klinkierowych 25x12 cm-cokół</w:t>
      </w:r>
    </w:p>
    <w:p w:rsidR="009309A1" w:rsidRPr="009309A1" w:rsidRDefault="009309A1" w:rsidP="00B45015">
      <w:pPr>
        <w:numPr>
          <w:ilvl w:val="0"/>
          <w:numId w:val="9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Wielowarstwowe systemy ociepleń ścian - przyklejenie płyt styropianowych o gr. 14 cm (roboty wykonywane ręczne)-pod imitacje deski</w:t>
      </w:r>
    </w:p>
    <w:p w:rsidR="009309A1" w:rsidRPr="009309A1" w:rsidRDefault="009309A1" w:rsidP="00B45015">
      <w:pPr>
        <w:numPr>
          <w:ilvl w:val="0"/>
          <w:numId w:val="9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Wielowarstwowe systemy ociepleń ścian - szpachlowanie zbrojone jedną warstwą siatki z włókna szklanego (roboty wykonywane ręczne)-pod imitacje deski</w:t>
      </w:r>
    </w:p>
    <w:p w:rsidR="009309A1" w:rsidRPr="009309A1" w:rsidRDefault="009309A1" w:rsidP="00B45015">
      <w:pPr>
        <w:numPr>
          <w:ilvl w:val="0"/>
          <w:numId w:val="9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Imitacja deski </w:t>
      </w:r>
      <w:proofErr w:type="spellStart"/>
      <w:r w:rsidRPr="009309A1">
        <w:rPr>
          <w:rFonts w:ascii="Bookman Old Style" w:hAnsi="Bookman Old Style"/>
          <w:sz w:val="18"/>
          <w:szCs w:val="18"/>
        </w:rPr>
        <w:t>drewnianej-Nałożenie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mineralnej zaprawy tynkarskiej wzbogaconej żywicami syntetycznymi, suchymi mieszankami na bazie cementu i wapna. Zastosować dla uzyskania efektu DREWNA za pomocą silikonowych szablonów. Ostateczny kolor i wygląd elewacji uzyskiwać przez odciśniecie wzoru drewna w tynku i następnie pokrycie preparatem korygująco-odcinającym (gruntem) i końcowe malowanie dwukrotne bejcą.</w:t>
      </w:r>
    </w:p>
    <w:p w:rsidR="009309A1" w:rsidRPr="009309A1" w:rsidRDefault="009309A1" w:rsidP="00B45015">
      <w:pPr>
        <w:numPr>
          <w:ilvl w:val="0"/>
          <w:numId w:val="9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Przymocowanie płyt styropianowych lub z wełny mineralnej kołkami do ścian</w:t>
      </w:r>
    </w:p>
    <w:p w:rsidR="009309A1" w:rsidRPr="009309A1" w:rsidRDefault="009309A1" w:rsidP="00B45015">
      <w:pPr>
        <w:numPr>
          <w:ilvl w:val="0"/>
          <w:numId w:val="9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Ocieplenie ścian budynków płytami styropianowymi gr. 2 cm klejonymi do podłoża z wykonaniem wyprawy elewacyjnej - roboty wykonywane ręcznie-ościeża oraz gzymsu budynku od spodu.</w:t>
      </w:r>
    </w:p>
    <w:p w:rsidR="009309A1" w:rsidRPr="009309A1" w:rsidRDefault="009309A1" w:rsidP="00B45015">
      <w:pPr>
        <w:numPr>
          <w:ilvl w:val="0"/>
          <w:numId w:val="9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Ochrona narożników wypukłych</w:t>
      </w:r>
    </w:p>
    <w:p w:rsidR="009309A1" w:rsidRPr="009309A1" w:rsidRDefault="009309A1" w:rsidP="00B45015">
      <w:pPr>
        <w:numPr>
          <w:ilvl w:val="0"/>
          <w:numId w:val="9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Wykonanie spadków pod parapety</w:t>
      </w:r>
    </w:p>
    <w:p w:rsidR="009309A1" w:rsidRPr="009309A1" w:rsidRDefault="009309A1" w:rsidP="00B45015">
      <w:pPr>
        <w:numPr>
          <w:ilvl w:val="0"/>
          <w:numId w:val="9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Montaż podokienników </w:t>
      </w:r>
      <w:proofErr w:type="spellStart"/>
      <w:r w:rsidRPr="009309A1">
        <w:rPr>
          <w:rFonts w:ascii="Bookman Old Style" w:hAnsi="Bookman Old Style"/>
          <w:sz w:val="18"/>
          <w:szCs w:val="18"/>
        </w:rPr>
        <w:t>kpl</w:t>
      </w:r>
      <w:proofErr w:type="spellEnd"/>
      <w:r w:rsidRPr="009309A1">
        <w:rPr>
          <w:rFonts w:ascii="Bookman Old Style" w:hAnsi="Bookman Old Style"/>
          <w:sz w:val="18"/>
          <w:szCs w:val="18"/>
        </w:rPr>
        <w:t>. z blachy powlekanej o szerokości w rozwinięciu ponad 25 cm</w:t>
      </w:r>
    </w:p>
    <w:p w:rsidR="009309A1" w:rsidRPr="009309A1" w:rsidRDefault="009309A1" w:rsidP="009309A1">
      <w:pPr>
        <w:jc w:val="both"/>
        <w:rPr>
          <w:rFonts w:ascii="Bookman Old Style" w:hAnsi="Bookman Old Style"/>
          <w:b/>
          <w:sz w:val="18"/>
          <w:szCs w:val="18"/>
        </w:rPr>
      </w:pPr>
      <w:r w:rsidRPr="009309A1">
        <w:rPr>
          <w:rFonts w:ascii="Bookman Old Style" w:hAnsi="Bookman Old Style"/>
          <w:b/>
          <w:sz w:val="18"/>
          <w:szCs w:val="18"/>
        </w:rPr>
        <w:t>DASZKI Z POLWĘGLANU</w:t>
      </w:r>
    </w:p>
    <w:p w:rsidR="009309A1" w:rsidRPr="009309A1" w:rsidRDefault="009309A1" w:rsidP="00B45015">
      <w:pPr>
        <w:numPr>
          <w:ilvl w:val="0"/>
          <w:numId w:val="10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Montaż daszku z płyty bezbarwnej akrylowej o grubości minimum 6 mm o konstrukcji wykonanej z stali nierdzewnej o , montaż 2 ścianek bocznych o wymiarze jednej ścianki 1670 x 850 x 550 i montaż systemowych rynienek i rur spustowych do danych daszków lub równoważne</w:t>
      </w:r>
    </w:p>
    <w:p w:rsidR="009309A1" w:rsidRPr="009309A1" w:rsidRDefault="009309A1" w:rsidP="009309A1">
      <w:pPr>
        <w:jc w:val="both"/>
        <w:rPr>
          <w:rFonts w:ascii="Bookman Old Style" w:hAnsi="Bookman Old Style"/>
          <w:b/>
          <w:sz w:val="18"/>
          <w:szCs w:val="18"/>
        </w:rPr>
      </w:pPr>
      <w:r w:rsidRPr="009309A1">
        <w:rPr>
          <w:rFonts w:ascii="Bookman Old Style" w:hAnsi="Bookman Old Style"/>
          <w:b/>
          <w:sz w:val="18"/>
          <w:szCs w:val="18"/>
        </w:rPr>
        <w:lastRenderedPageBreak/>
        <w:t>SCHODY DO LOKALU PO SKLEPIE</w:t>
      </w:r>
    </w:p>
    <w:p w:rsidR="009309A1" w:rsidRPr="009309A1" w:rsidRDefault="009309A1" w:rsidP="00B45015">
      <w:pPr>
        <w:numPr>
          <w:ilvl w:val="0"/>
          <w:numId w:val="10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Rozebranie ścian oporowych i schodów do byłego sklepu</w:t>
      </w:r>
    </w:p>
    <w:p w:rsidR="009309A1" w:rsidRPr="009309A1" w:rsidRDefault="009309A1" w:rsidP="00B45015">
      <w:pPr>
        <w:numPr>
          <w:ilvl w:val="0"/>
          <w:numId w:val="10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Wywiezienie gruzu spryzmowanego samochodami samowyładowczymi na </w:t>
      </w:r>
      <w:proofErr w:type="spellStart"/>
      <w:r w:rsidRPr="009309A1">
        <w:rPr>
          <w:rFonts w:ascii="Bookman Old Style" w:hAnsi="Bookman Old Style"/>
          <w:sz w:val="18"/>
          <w:szCs w:val="18"/>
        </w:rPr>
        <w:t>odl.do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1 km</w:t>
      </w:r>
    </w:p>
    <w:p w:rsidR="009309A1" w:rsidRPr="009309A1" w:rsidRDefault="009309A1" w:rsidP="00B45015">
      <w:pPr>
        <w:numPr>
          <w:ilvl w:val="0"/>
          <w:numId w:val="10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Wywiezienie gruzu spryzmowanego samochodami samowyładowczymi - za każdy nast. 1 km- dodatkowo 9 km.</w:t>
      </w:r>
    </w:p>
    <w:p w:rsidR="009309A1" w:rsidRPr="009309A1" w:rsidRDefault="009309A1" w:rsidP="00B45015">
      <w:pPr>
        <w:numPr>
          <w:ilvl w:val="0"/>
          <w:numId w:val="10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Utylizacja gruzu</w:t>
      </w:r>
    </w:p>
    <w:p w:rsidR="009309A1" w:rsidRPr="009309A1" w:rsidRDefault="009309A1" w:rsidP="00B45015">
      <w:pPr>
        <w:numPr>
          <w:ilvl w:val="0"/>
          <w:numId w:val="10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Schody żelbetowe wspornikowe proste z płytą grubości 9 cm - z zastosowaniem pompy do betonu</w:t>
      </w:r>
    </w:p>
    <w:p w:rsidR="009309A1" w:rsidRPr="009309A1" w:rsidRDefault="009309A1" w:rsidP="00B45015">
      <w:pPr>
        <w:numPr>
          <w:ilvl w:val="0"/>
          <w:numId w:val="10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Ławy fundamentowe prostokątne żelbetowe, szerokości do 0,6 m - z zastosowaniem pompy do betonu</w:t>
      </w:r>
    </w:p>
    <w:p w:rsidR="009309A1" w:rsidRPr="009309A1" w:rsidRDefault="009309A1" w:rsidP="00B45015">
      <w:pPr>
        <w:numPr>
          <w:ilvl w:val="0"/>
          <w:numId w:val="10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Przygotowanie i montaż zbrojenia elementów budynków i budowli - pręty żebrowane</w:t>
      </w:r>
    </w:p>
    <w:p w:rsidR="009309A1" w:rsidRPr="009309A1" w:rsidRDefault="009309A1" w:rsidP="00B45015">
      <w:pPr>
        <w:numPr>
          <w:ilvl w:val="0"/>
          <w:numId w:val="10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Posadzki płytkowe z kamieni sztucznych; płytki 30x30 cm układane na klej metodą zwykłą</w:t>
      </w:r>
    </w:p>
    <w:p w:rsidR="009309A1" w:rsidRPr="009309A1" w:rsidRDefault="009309A1" w:rsidP="00B45015">
      <w:pPr>
        <w:numPr>
          <w:ilvl w:val="0"/>
          <w:numId w:val="10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Okładziny schodów z płytek 30x30 cm układanych na klej metodą </w:t>
      </w:r>
      <w:proofErr w:type="spellStart"/>
      <w:r w:rsidRPr="009309A1">
        <w:rPr>
          <w:rFonts w:ascii="Bookman Old Style" w:hAnsi="Bookman Old Style"/>
          <w:sz w:val="18"/>
          <w:szCs w:val="18"/>
        </w:rPr>
        <w:t>kombinowaną-stopnie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i podstopnice (stopnice z noskiem )</w:t>
      </w:r>
    </w:p>
    <w:p w:rsidR="009309A1" w:rsidRPr="009309A1" w:rsidRDefault="009309A1" w:rsidP="00B45015">
      <w:pPr>
        <w:numPr>
          <w:ilvl w:val="0"/>
          <w:numId w:val="10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Balustrady schodowe  proszkowo malowanych</w:t>
      </w:r>
    </w:p>
    <w:p w:rsidR="009309A1" w:rsidRPr="009309A1" w:rsidRDefault="009309A1" w:rsidP="009309A1">
      <w:pPr>
        <w:jc w:val="both"/>
        <w:rPr>
          <w:rFonts w:ascii="Bookman Old Style" w:hAnsi="Bookman Old Style"/>
          <w:b/>
          <w:sz w:val="18"/>
          <w:szCs w:val="18"/>
        </w:rPr>
      </w:pPr>
      <w:r w:rsidRPr="009309A1">
        <w:rPr>
          <w:rFonts w:ascii="Bookman Old Style" w:hAnsi="Bookman Old Style"/>
          <w:b/>
          <w:sz w:val="18"/>
          <w:szCs w:val="18"/>
        </w:rPr>
        <w:t>SCHODY DO GŁÓWNEGO WEJŚCIA</w:t>
      </w:r>
    </w:p>
    <w:p w:rsidR="009309A1" w:rsidRPr="009309A1" w:rsidRDefault="009309A1" w:rsidP="00B45015">
      <w:pPr>
        <w:numPr>
          <w:ilvl w:val="0"/>
          <w:numId w:val="11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Posadzki płytkowe z kamieni sztucznych; płytki 30x30 cm układane na klej metodą zwykłą</w:t>
      </w:r>
    </w:p>
    <w:p w:rsidR="009309A1" w:rsidRPr="009309A1" w:rsidRDefault="009309A1" w:rsidP="00B45015">
      <w:pPr>
        <w:numPr>
          <w:ilvl w:val="0"/>
          <w:numId w:val="11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Okładziny schodów z płytek 30x30 cm układanych na klej metodą </w:t>
      </w:r>
      <w:proofErr w:type="spellStart"/>
      <w:r w:rsidRPr="009309A1">
        <w:rPr>
          <w:rFonts w:ascii="Bookman Old Style" w:hAnsi="Bookman Old Style"/>
          <w:sz w:val="18"/>
          <w:szCs w:val="18"/>
        </w:rPr>
        <w:t>kombinowaną-stopnie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i podstopnice (stopnice z noskiem )</w:t>
      </w:r>
    </w:p>
    <w:p w:rsidR="009309A1" w:rsidRPr="009309A1" w:rsidRDefault="009309A1" w:rsidP="009309A1">
      <w:pPr>
        <w:jc w:val="both"/>
        <w:rPr>
          <w:rFonts w:ascii="Bookman Old Style" w:hAnsi="Bookman Old Style"/>
          <w:b/>
          <w:sz w:val="18"/>
          <w:szCs w:val="18"/>
        </w:rPr>
      </w:pPr>
      <w:r w:rsidRPr="009309A1">
        <w:rPr>
          <w:rFonts w:ascii="Bookman Old Style" w:hAnsi="Bookman Old Style"/>
          <w:b/>
          <w:sz w:val="18"/>
          <w:szCs w:val="18"/>
        </w:rPr>
        <w:t>INNE ROBOTY ZEWNĘTRZNE</w:t>
      </w:r>
    </w:p>
    <w:p w:rsidR="009309A1" w:rsidRPr="009309A1" w:rsidRDefault="009309A1" w:rsidP="00B45015">
      <w:pPr>
        <w:numPr>
          <w:ilvl w:val="0"/>
          <w:numId w:val="12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Wycieraczki do obuwia typowe 0,60 x 0,40 m z odprowadzeniem wody rura PCV o średnicy 50 mm.</w:t>
      </w:r>
    </w:p>
    <w:p w:rsidR="009309A1" w:rsidRPr="009309A1" w:rsidRDefault="009309A1" w:rsidP="00B45015">
      <w:pPr>
        <w:numPr>
          <w:ilvl w:val="0"/>
          <w:numId w:val="12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Wymiana przyłącza energetycznego jednofazowego wraz z zabezpieczeniem głównym</w:t>
      </w:r>
    </w:p>
    <w:p w:rsidR="009309A1" w:rsidRPr="009309A1" w:rsidRDefault="009309A1" w:rsidP="00B45015">
      <w:pPr>
        <w:numPr>
          <w:ilvl w:val="0"/>
          <w:numId w:val="12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Demontaż pionowej instalacji odgromowej, przedłużenie wsporników przed dociepleniem ściany i ponowny montaż instalacji odgromowej w rurce PCV o średnicy 50 mm po dociepleniu ściany.</w:t>
      </w:r>
    </w:p>
    <w:p w:rsidR="009309A1" w:rsidRPr="009309A1" w:rsidRDefault="009309A1" w:rsidP="00B45015">
      <w:pPr>
        <w:numPr>
          <w:ilvl w:val="0"/>
          <w:numId w:val="12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Montaż uchwytu do flag ze stali nierdzewnej lub metalu kolorowego</w:t>
      </w:r>
    </w:p>
    <w:p w:rsidR="009309A1" w:rsidRPr="009309A1" w:rsidRDefault="009309A1" w:rsidP="00B45015">
      <w:pPr>
        <w:numPr>
          <w:ilvl w:val="0"/>
          <w:numId w:val="12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Wywiezienie gruzu spryzmowanego samochodami samowyładowczymi na </w:t>
      </w:r>
      <w:proofErr w:type="spellStart"/>
      <w:r w:rsidRPr="009309A1">
        <w:rPr>
          <w:rFonts w:ascii="Bookman Old Style" w:hAnsi="Bookman Old Style"/>
          <w:sz w:val="18"/>
          <w:szCs w:val="18"/>
        </w:rPr>
        <w:t>odl.do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1 km</w:t>
      </w:r>
    </w:p>
    <w:p w:rsidR="009309A1" w:rsidRPr="009309A1" w:rsidRDefault="009309A1" w:rsidP="00B45015">
      <w:pPr>
        <w:numPr>
          <w:ilvl w:val="0"/>
          <w:numId w:val="12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Wywiezienie gruzu spryzmowanego samochodami samowyładowczymi - za każdy nast. 1 km- dodatkowo 9 km.</w:t>
      </w:r>
    </w:p>
    <w:p w:rsidR="009309A1" w:rsidRPr="009309A1" w:rsidRDefault="009309A1" w:rsidP="00B45015">
      <w:pPr>
        <w:numPr>
          <w:ilvl w:val="0"/>
          <w:numId w:val="12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Utylizacja gruzu</w:t>
      </w:r>
    </w:p>
    <w:p w:rsidR="009309A1" w:rsidRPr="009309A1" w:rsidRDefault="009309A1" w:rsidP="009309A1">
      <w:pPr>
        <w:jc w:val="both"/>
        <w:rPr>
          <w:rFonts w:ascii="Bookman Old Style" w:hAnsi="Bookman Old Style"/>
          <w:b/>
          <w:sz w:val="18"/>
          <w:szCs w:val="18"/>
        </w:rPr>
      </w:pPr>
      <w:r w:rsidRPr="009309A1">
        <w:rPr>
          <w:rFonts w:ascii="Bookman Old Style" w:hAnsi="Bookman Old Style"/>
          <w:b/>
          <w:sz w:val="18"/>
          <w:szCs w:val="18"/>
        </w:rPr>
        <w:t>WYKONANIE IZOLACJI CIEPLEJ I PRZECIWWILGOCIOWEJ ŚCIAN PODZIEMYCH - pod schodami</w:t>
      </w:r>
    </w:p>
    <w:p w:rsidR="009309A1" w:rsidRPr="009309A1" w:rsidRDefault="009309A1" w:rsidP="00B45015">
      <w:pPr>
        <w:numPr>
          <w:ilvl w:val="0"/>
          <w:numId w:val="13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Wykopy </w:t>
      </w:r>
      <w:proofErr w:type="spellStart"/>
      <w:r w:rsidRPr="009309A1">
        <w:rPr>
          <w:rFonts w:ascii="Bookman Old Style" w:hAnsi="Bookman Old Style"/>
          <w:sz w:val="18"/>
          <w:szCs w:val="18"/>
        </w:rPr>
        <w:t>wąskoprzestrzenne</w:t>
      </w:r>
      <w:proofErr w:type="spellEnd"/>
      <w:r w:rsidRPr="009309A1">
        <w:rPr>
          <w:rFonts w:ascii="Bookman Old Style" w:hAnsi="Bookman Old Style"/>
          <w:sz w:val="18"/>
          <w:szCs w:val="18"/>
        </w:rPr>
        <w:t>, nieumocnione o szerokości dna do 1.5 m i głębokości do 1.5 m w gruncie kat. III</w:t>
      </w:r>
    </w:p>
    <w:p w:rsidR="009309A1" w:rsidRPr="009309A1" w:rsidRDefault="009309A1" w:rsidP="00B45015">
      <w:pPr>
        <w:numPr>
          <w:ilvl w:val="0"/>
          <w:numId w:val="13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Odeskowanie wykopów </w:t>
      </w:r>
      <w:proofErr w:type="spellStart"/>
      <w:r w:rsidRPr="009309A1">
        <w:rPr>
          <w:rFonts w:ascii="Bookman Old Style" w:hAnsi="Bookman Old Style"/>
          <w:sz w:val="18"/>
          <w:szCs w:val="18"/>
        </w:rPr>
        <w:t>wąskoprzestrzennych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o szerokości do 1.5 m na głębokość do 3 m</w:t>
      </w:r>
    </w:p>
    <w:p w:rsidR="009309A1" w:rsidRPr="009309A1" w:rsidRDefault="009309A1" w:rsidP="00B45015">
      <w:pPr>
        <w:numPr>
          <w:ilvl w:val="0"/>
          <w:numId w:val="13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Zasypanie wykopów ziemią z ukopów z przerzutem ziemi na odległość do 3 m i ubiciem warstwami co 15 cm w gruncie kat. I-II</w:t>
      </w:r>
    </w:p>
    <w:p w:rsidR="009309A1" w:rsidRPr="009309A1" w:rsidRDefault="009309A1" w:rsidP="00B45015">
      <w:pPr>
        <w:numPr>
          <w:ilvl w:val="0"/>
          <w:numId w:val="13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Odgrzybianie powierzchni ścian łatwo dostępnych o powierzchni ponad 5 m2 z cegły przy użyciu szczotek stalowych</w:t>
      </w:r>
    </w:p>
    <w:p w:rsidR="009309A1" w:rsidRPr="009309A1" w:rsidRDefault="009309A1" w:rsidP="00B45015">
      <w:pPr>
        <w:numPr>
          <w:ilvl w:val="0"/>
          <w:numId w:val="13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Izolacje przeciwwilgociowe powłokowe bitumiczne pionowe - wykonywane na zimno z roztworu asfaltowego - druga i następna warstwa</w:t>
      </w:r>
    </w:p>
    <w:p w:rsidR="009309A1" w:rsidRPr="009309A1" w:rsidRDefault="009309A1" w:rsidP="00B45015">
      <w:pPr>
        <w:numPr>
          <w:ilvl w:val="0"/>
          <w:numId w:val="13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Docieplenie ścian(pod schodami) pełnych i z otworami z przyklejeniem styropianu 12cm  i 1 warstwy siatki - powierzchnie otynkowane</w:t>
      </w:r>
    </w:p>
    <w:p w:rsidR="009309A1" w:rsidRPr="009309A1" w:rsidRDefault="009309A1" w:rsidP="00B45015">
      <w:pPr>
        <w:numPr>
          <w:ilvl w:val="0"/>
          <w:numId w:val="13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Izolacje przeciwwilgociowe powłokowe bitumiczne pionowe - wykonywane na zimno z roztworu na docieplona powierzchnię</w:t>
      </w:r>
    </w:p>
    <w:p w:rsidR="009309A1" w:rsidRPr="009309A1" w:rsidRDefault="009309A1" w:rsidP="00B45015">
      <w:pPr>
        <w:numPr>
          <w:ilvl w:val="0"/>
          <w:numId w:val="13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Podbudowa betonowa z dylatacją - grubość warstwy po zagęszczeniu 12 cm</w:t>
      </w:r>
    </w:p>
    <w:p w:rsidR="009309A1" w:rsidRPr="009309A1" w:rsidRDefault="009309A1" w:rsidP="00B45015">
      <w:pPr>
        <w:numPr>
          <w:ilvl w:val="0"/>
          <w:numId w:val="13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Nawierzchnie z kostki brukowej betonowej grubość 6 cm na podsypce </w:t>
      </w:r>
      <w:proofErr w:type="spellStart"/>
      <w:r w:rsidRPr="009309A1">
        <w:rPr>
          <w:rFonts w:ascii="Bookman Old Style" w:hAnsi="Bookman Old Style"/>
          <w:sz w:val="18"/>
          <w:szCs w:val="18"/>
        </w:rPr>
        <w:t>piaskowej-opaski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przy budynku i chodnik</w:t>
      </w:r>
    </w:p>
    <w:p w:rsidR="009309A1" w:rsidRPr="009309A1" w:rsidRDefault="009309A1" w:rsidP="00B45015">
      <w:pPr>
        <w:numPr>
          <w:ilvl w:val="0"/>
          <w:numId w:val="13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Obrzeża betonowe o wymiarach 20x6 cm na podsypce piaskowej z wypełnieniem spoin piaskiem</w:t>
      </w:r>
    </w:p>
    <w:p w:rsidR="009309A1" w:rsidRPr="009309A1" w:rsidRDefault="009309A1" w:rsidP="009309A1">
      <w:pPr>
        <w:jc w:val="both"/>
        <w:rPr>
          <w:rFonts w:ascii="Bookman Old Style" w:hAnsi="Bookman Old Style"/>
          <w:b/>
          <w:sz w:val="18"/>
          <w:szCs w:val="18"/>
        </w:rPr>
      </w:pPr>
      <w:r w:rsidRPr="009309A1">
        <w:rPr>
          <w:rFonts w:ascii="Bookman Old Style" w:hAnsi="Bookman Old Style"/>
          <w:b/>
          <w:sz w:val="18"/>
          <w:szCs w:val="18"/>
        </w:rPr>
        <w:t>DOCIEPLENIA ŚCIAN I POSADZEK MIESZKANIA ORAZ STROPÓW PIWNIC</w:t>
      </w:r>
    </w:p>
    <w:p w:rsidR="009309A1" w:rsidRPr="009309A1" w:rsidRDefault="009309A1" w:rsidP="00B45015">
      <w:pPr>
        <w:numPr>
          <w:ilvl w:val="0"/>
          <w:numId w:val="14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Przygotowanie ścian i gruntowanie podłoży preparatami  - powierzchnie pionowe</w:t>
      </w:r>
    </w:p>
    <w:p w:rsidR="009309A1" w:rsidRPr="009309A1" w:rsidRDefault="009309A1" w:rsidP="00B45015">
      <w:pPr>
        <w:numPr>
          <w:ilvl w:val="0"/>
          <w:numId w:val="14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Docieplenie ścian pełnych i z otworami z przyklejeniem styropianu 10cm  i 1 warstwy siatki - powierzchnie betonowe, tynki, mozaika szklana</w:t>
      </w:r>
    </w:p>
    <w:p w:rsidR="009309A1" w:rsidRPr="009309A1" w:rsidRDefault="009309A1" w:rsidP="00B45015">
      <w:pPr>
        <w:numPr>
          <w:ilvl w:val="0"/>
          <w:numId w:val="14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Przygotowanie ścian i gruntowanie podłoży preparatami  - powierzchnie poziome-sufity</w:t>
      </w:r>
    </w:p>
    <w:p w:rsidR="009309A1" w:rsidRPr="009309A1" w:rsidRDefault="009309A1" w:rsidP="00B45015">
      <w:pPr>
        <w:numPr>
          <w:ilvl w:val="0"/>
          <w:numId w:val="14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Przymocowanie płyt styropianowych lub z wełny mineralnej kołkami do ścian</w:t>
      </w:r>
    </w:p>
    <w:p w:rsidR="009309A1" w:rsidRPr="009309A1" w:rsidRDefault="009309A1" w:rsidP="00B45015">
      <w:pPr>
        <w:numPr>
          <w:ilvl w:val="0"/>
          <w:numId w:val="14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Docieplenie płytami styropianowymi i pokrycie wyprawami elewacyjnymi -ochrona narożników wypukłych na styropianie z dodatkowym wzmocnieniem</w:t>
      </w:r>
    </w:p>
    <w:p w:rsidR="009309A1" w:rsidRPr="009309A1" w:rsidRDefault="009309A1" w:rsidP="00B45015">
      <w:pPr>
        <w:numPr>
          <w:ilvl w:val="0"/>
          <w:numId w:val="14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Izolacje cieplne i przeciwdźwiękowe z płyt styropianowych poziome od spodu konstrukcji na zaczynie gipsowym</w:t>
      </w:r>
    </w:p>
    <w:p w:rsidR="009309A1" w:rsidRPr="009309A1" w:rsidRDefault="009309A1" w:rsidP="00B45015">
      <w:pPr>
        <w:numPr>
          <w:ilvl w:val="0"/>
          <w:numId w:val="14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Docieplenie płytami styropianowymi i pokrycie wyprawami elewacyjnymi ościeży - jedną warstwą siatki</w:t>
      </w:r>
    </w:p>
    <w:p w:rsidR="009309A1" w:rsidRPr="009309A1" w:rsidRDefault="009309A1" w:rsidP="00B45015">
      <w:pPr>
        <w:numPr>
          <w:ilvl w:val="0"/>
          <w:numId w:val="14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Demontaż starych i ponowny montaż  opraw oświetleniowych, przycisków, itp. na poziomie piwnic</w:t>
      </w:r>
    </w:p>
    <w:p w:rsidR="009309A1" w:rsidRPr="009309A1" w:rsidRDefault="009309A1" w:rsidP="00B45015">
      <w:pPr>
        <w:numPr>
          <w:ilvl w:val="0"/>
          <w:numId w:val="14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Demontaż i ponowny montaż urządzeń wyposażenia lokalu takich, jak: meble,  kuchnia gazowa, </w:t>
      </w:r>
      <w:proofErr w:type="spellStart"/>
      <w:r w:rsidRPr="009309A1">
        <w:rPr>
          <w:rFonts w:ascii="Bookman Old Style" w:hAnsi="Bookman Old Style"/>
          <w:sz w:val="18"/>
          <w:szCs w:val="18"/>
        </w:rPr>
        <w:t>weglowa</w:t>
      </w:r>
      <w:proofErr w:type="spellEnd"/>
      <w:r w:rsidRPr="009309A1">
        <w:rPr>
          <w:rFonts w:ascii="Bookman Old Style" w:hAnsi="Bookman Old Style"/>
          <w:sz w:val="18"/>
          <w:szCs w:val="18"/>
        </w:rPr>
        <w:t>, sanitariaty, itp.</w:t>
      </w:r>
    </w:p>
    <w:p w:rsidR="009309A1" w:rsidRPr="009309A1" w:rsidRDefault="009309A1" w:rsidP="00B45015">
      <w:pPr>
        <w:numPr>
          <w:ilvl w:val="0"/>
          <w:numId w:val="14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Rozebranie podłoża z betonu żwirowego o grubości do 10 cm</w:t>
      </w:r>
    </w:p>
    <w:p w:rsidR="009309A1" w:rsidRPr="009309A1" w:rsidRDefault="009309A1" w:rsidP="00B45015">
      <w:pPr>
        <w:numPr>
          <w:ilvl w:val="0"/>
          <w:numId w:val="14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Podsypka piaskowa z zagęszczeniem ręcznym - 3 cm </w:t>
      </w:r>
      <w:proofErr w:type="spellStart"/>
      <w:r w:rsidRPr="009309A1">
        <w:rPr>
          <w:rFonts w:ascii="Bookman Old Style" w:hAnsi="Bookman Old Style"/>
          <w:sz w:val="18"/>
          <w:szCs w:val="18"/>
        </w:rPr>
        <w:t>grub.warstwy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po </w:t>
      </w:r>
      <w:proofErr w:type="spellStart"/>
      <w:r w:rsidRPr="009309A1">
        <w:rPr>
          <w:rFonts w:ascii="Bookman Old Style" w:hAnsi="Bookman Old Style"/>
          <w:sz w:val="18"/>
          <w:szCs w:val="18"/>
        </w:rPr>
        <w:t>zagęszcz</w:t>
      </w:r>
      <w:proofErr w:type="spellEnd"/>
      <w:r w:rsidRPr="009309A1">
        <w:rPr>
          <w:rFonts w:ascii="Bookman Old Style" w:hAnsi="Bookman Old Style"/>
          <w:sz w:val="18"/>
          <w:szCs w:val="18"/>
        </w:rPr>
        <w:t>.</w:t>
      </w:r>
    </w:p>
    <w:p w:rsidR="009309A1" w:rsidRPr="009309A1" w:rsidRDefault="009309A1" w:rsidP="00B45015">
      <w:pPr>
        <w:numPr>
          <w:ilvl w:val="0"/>
          <w:numId w:val="14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lastRenderedPageBreak/>
        <w:t xml:space="preserve">Podsypka piaskowa z zagęszczeniem ręcznym - za każdy dalszy 1 cm </w:t>
      </w:r>
      <w:proofErr w:type="spellStart"/>
      <w:r w:rsidRPr="009309A1">
        <w:rPr>
          <w:rFonts w:ascii="Bookman Old Style" w:hAnsi="Bookman Old Style"/>
          <w:sz w:val="18"/>
          <w:szCs w:val="18"/>
        </w:rPr>
        <w:t>grub.warstwy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po </w:t>
      </w:r>
      <w:proofErr w:type="spellStart"/>
      <w:r w:rsidRPr="009309A1">
        <w:rPr>
          <w:rFonts w:ascii="Bookman Old Style" w:hAnsi="Bookman Old Style"/>
          <w:sz w:val="18"/>
          <w:szCs w:val="18"/>
        </w:rPr>
        <w:t>zagęszcz</w:t>
      </w:r>
      <w:proofErr w:type="spellEnd"/>
      <w:r w:rsidRPr="009309A1">
        <w:rPr>
          <w:rFonts w:ascii="Bookman Old Style" w:hAnsi="Bookman Old Style"/>
          <w:sz w:val="18"/>
          <w:szCs w:val="18"/>
        </w:rPr>
        <w:t>.</w:t>
      </w:r>
    </w:p>
    <w:p w:rsidR="009309A1" w:rsidRPr="009309A1" w:rsidRDefault="009309A1" w:rsidP="00B45015">
      <w:pPr>
        <w:numPr>
          <w:ilvl w:val="0"/>
          <w:numId w:val="14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Izolacje </w:t>
      </w:r>
      <w:proofErr w:type="spellStart"/>
      <w:r w:rsidRPr="009309A1">
        <w:rPr>
          <w:rFonts w:ascii="Bookman Old Style" w:hAnsi="Bookman Old Style"/>
          <w:sz w:val="18"/>
          <w:szCs w:val="18"/>
        </w:rPr>
        <w:t>przeciwwilgoc.i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przeciwwodne z folii </w:t>
      </w:r>
      <w:proofErr w:type="spellStart"/>
      <w:r w:rsidRPr="009309A1">
        <w:rPr>
          <w:rFonts w:ascii="Bookman Old Style" w:hAnsi="Bookman Old Style"/>
          <w:sz w:val="18"/>
          <w:szCs w:val="18"/>
        </w:rPr>
        <w:t>polietylen.szerokiej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poziome </w:t>
      </w:r>
      <w:proofErr w:type="spellStart"/>
      <w:r w:rsidRPr="009309A1">
        <w:rPr>
          <w:rFonts w:ascii="Bookman Old Style" w:hAnsi="Bookman Old Style"/>
          <w:sz w:val="18"/>
          <w:szCs w:val="18"/>
        </w:rPr>
        <w:t>podposadzkowe</w:t>
      </w:r>
      <w:proofErr w:type="spellEnd"/>
    </w:p>
    <w:p w:rsidR="009309A1" w:rsidRPr="009309A1" w:rsidRDefault="009309A1" w:rsidP="00B45015">
      <w:pPr>
        <w:numPr>
          <w:ilvl w:val="0"/>
          <w:numId w:val="14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Warstwy wyrównawcze pod posadzki z zaprawy cementowej gr.20 mm zatarte na gładko</w:t>
      </w:r>
    </w:p>
    <w:p w:rsidR="009309A1" w:rsidRPr="009309A1" w:rsidRDefault="009309A1" w:rsidP="00B45015">
      <w:pPr>
        <w:numPr>
          <w:ilvl w:val="0"/>
          <w:numId w:val="14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Warstwy wyrównawcze pod posadzki z zaprawy cementowej - dodatek lub potrąc.za zmianę </w:t>
      </w:r>
      <w:proofErr w:type="spellStart"/>
      <w:r w:rsidRPr="009309A1">
        <w:rPr>
          <w:rFonts w:ascii="Bookman Old Style" w:hAnsi="Bookman Old Style"/>
          <w:sz w:val="18"/>
          <w:szCs w:val="18"/>
        </w:rPr>
        <w:t>grub.o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10mm</w:t>
      </w:r>
    </w:p>
    <w:p w:rsidR="009309A1" w:rsidRPr="009309A1" w:rsidRDefault="009309A1" w:rsidP="00B45015">
      <w:pPr>
        <w:numPr>
          <w:ilvl w:val="0"/>
          <w:numId w:val="14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Izolacje cieplne i </w:t>
      </w:r>
      <w:proofErr w:type="spellStart"/>
      <w:r w:rsidRPr="009309A1">
        <w:rPr>
          <w:rFonts w:ascii="Bookman Old Style" w:hAnsi="Bookman Old Style"/>
          <w:sz w:val="18"/>
          <w:szCs w:val="18"/>
        </w:rPr>
        <w:t>przeciwdzwiękowe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z płyt styropianowych poziome na wierzchu </w:t>
      </w:r>
      <w:proofErr w:type="spellStart"/>
      <w:r w:rsidRPr="009309A1">
        <w:rPr>
          <w:rFonts w:ascii="Bookman Old Style" w:hAnsi="Bookman Old Style"/>
          <w:sz w:val="18"/>
          <w:szCs w:val="18"/>
        </w:rPr>
        <w:t>konstr.na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zaprawie</w:t>
      </w:r>
    </w:p>
    <w:p w:rsidR="009309A1" w:rsidRPr="009309A1" w:rsidRDefault="009309A1" w:rsidP="00B45015">
      <w:pPr>
        <w:numPr>
          <w:ilvl w:val="0"/>
          <w:numId w:val="14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Posadzki z wykładzin z tworzyw sztucznych bez warstwy izolacyjnej rulonowe – gumolit</w:t>
      </w:r>
    </w:p>
    <w:p w:rsidR="009309A1" w:rsidRPr="009309A1" w:rsidRDefault="009309A1" w:rsidP="00B45015">
      <w:pPr>
        <w:numPr>
          <w:ilvl w:val="0"/>
          <w:numId w:val="14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Posadzki z tworzyw sztucznych listwy przyścienne drewniane</w:t>
      </w:r>
    </w:p>
    <w:p w:rsidR="009309A1" w:rsidRPr="009309A1" w:rsidRDefault="009309A1" w:rsidP="00B45015">
      <w:pPr>
        <w:numPr>
          <w:ilvl w:val="0"/>
          <w:numId w:val="14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Montaż dostarczonych prefabrykatów zbrojarskich w elementach budynku - płyty pojedynczo zbrojone - siatka zbrojeniowa</w:t>
      </w:r>
    </w:p>
    <w:p w:rsidR="009309A1" w:rsidRPr="009309A1" w:rsidRDefault="009309A1" w:rsidP="00B45015">
      <w:pPr>
        <w:numPr>
          <w:ilvl w:val="0"/>
          <w:numId w:val="14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Przebicie otworów w ścianach z cegieł o grubości 1 1/2 </w:t>
      </w:r>
      <w:proofErr w:type="spellStart"/>
      <w:r w:rsidRPr="009309A1">
        <w:rPr>
          <w:rFonts w:ascii="Bookman Old Style" w:hAnsi="Bookman Old Style"/>
          <w:sz w:val="18"/>
          <w:szCs w:val="18"/>
        </w:rPr>
        <w:t>ceg</w:t>
      </w:r>
      <w:proofErr w:type="spellEnd"/>
      <w:r w:rsidRPr="009309A1">
        <w:rPr>
          <w:rFonts w:ascii="Bookman Old Style" w:hAnsi="Bookman Old Style"/>
          <w:sz w:val="18"/>
          <w:szCs w:val="18"/>
        </w:rPr>
        <w:t>. na zaprawie wapiennej</w:t>
      </w:r>
    </w:p>
    <w:p w:rsidR="009309A1" w:rsidRPr="009309A1" w:rsidRDefault="009309A1" w:rsidP="00B45015">
      <w:pPr>
        <w:numPr>
          <w:ilvl w:val="0"/>
          <w:numId w:val="14"/>
        </w:numPr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9309A1">
        <w:rPr>
          <w:rFonts w:ascii="Bookman Old Style" w:hAnsi="Bookman Old Style"/>
          <w:sz w:val="18"/>
          <w:szCs w:val="18"/>
        </w:rPr>
        <w:t>Kratki,osadzone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w ścianach o </w:t>
      </w:r>
      <w:proofErr w:type="spellStart"/>
      <w:r w:rsidRPr="009309A1">
        <w:rPr>
          <w:rFonts w:ascii="Bookman Old Style" w:hAnsi="Bookman Old Style"/>
          <w:sz w:val="18"/>
          <w:szCs w:val="18"/>
        </w:rPr>
        <w:t>pow.elem.do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0.2 m2-kratka nawiewna do piwnic i korytarza</w:t>
      </w:r>
    </w:p>
    <w:p w:rsidR="009309A1" w:rsidRPr="009309A1" w:rsidRDefault="009309A1" w:rsidP="00B45015">
      <w:pPr>
        <w:numPr>
          <w:ilvl w:val="0"/>
          <w:numId w:val="14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Wywiezienie gruzu spryzmowanego samochodami skrzyniowymi na </w:t>
      </w:r>
      <w:proofErr w:type="spellStart"/>
      <w:r w:rsidRPr="009309A1">
        <w:rPr>
          <w:rFonts w:ascii="Bookman Old Style" w:hAnsi="Bookman Old Style"/>
          <w:sz w:val="18"/>
          <w:szCs w:val="18"/>
        </w:rPr>
        <w:t>odl.do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1 km</w:t>
      </w:r>
    </w:p>
    <w:p w:rsidR="009309A1" w:rsidRPr="009309A1" w:rsidRDefault="009309A1" w:rsidP="00B45015">
      <w:pPr>
        <w:numPr>
          <w:ilvl w:val="0"/>
          <w:numId w:val="14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Utylizacja gruzu z betonu</w:t>
      </w:r>
    </w:p>
    <w:p w:rsidR="009309A1" w:rsidRPr="009309A1" w:rsidRDefault="009309A1" w:rsidP="009309A1">
      <w:pPr>
        <w:jc w:val="both"/>
        <w:rPr>
          <w:rFonts w:ascii="Bookman Old Style" w:hAnsi="Bookman Old Style"/>
          <w:b/>
          <w:sz w:val="18"/>
          <w:szCs w:val="18"/>
        </w:rPr>
      </w:pPr>
      <w:r w:rsidRPr="009309A1">
        <w:rPr>
          <w:rFonts w:ascii="Bookman Old Style" w:hAnsi="Bookman Old Style"/>
          <w:b/>
          <w:sz w:val="18"/>
          <w:szCs w:val="18"/>
        </w:rPr>
        <w:t>REMONT POKRYCIA DACHU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Wykonanie rynny drewnianej do gruzu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Ustawienie rynny drewnianej do gruzu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Rozebranie rynny drewnianej do gruzu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Rozbiórka pokrycia z dachówki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Wymiana desek czołowych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Rozebranie obróbek blacharskich murów </w:t>
      </w:r>
      <w:proofErr w:type="spellStart"/>
      <w:r w:rsidRPr="009309A1">
        <w:rPr>
          <w:rFonts w:ascii="Bookman Old Style" w:hAnsi="Bookman Old Style"/>
          <w:sz w:val="18"/>
          <w:szCs w:val="18"/>
        </w:rPr>
        <w:t>ogniowych,okapów,kołnierzy,gzymsów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9309A1">
        <w:rPr>
          <w:rFonts w:ascii="Bookman Old Style" w:hAnsi="Bookman Old Style"/>
          <w:sz w:val="18"/>
          <w:szCs w:val="18"/>
        </w:rPr>
        <w:t>itp.z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blachy nie nadającej się do użytku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Rozebranie rur spustowych z blachy nie nadającej się do użytku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Rozebranie rynien z blachy nie nadającej się do użytku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Rozebranie elementów więźb dachowych - </w:t>
      </w:r>
      <w:proofErr w:type="spellStart"/>
      <w:r w:rsidRPr="009309A1">
        <w:rPr>
          <w:rFonts w:ascii="Bookman Old Style" w:hAnsi="Bookman Old Style"/>
          <w:sz w:val="18"/>
          <w:szCs w:val="18"/>
        </w:rPr>
        <w:t>ołacenie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dachu o odstępie łat do 24 cm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Wywiezienie gruzu spryzmowanego samochodami skrzyniowymi na </w:t>
      </w:r>
      <w:proofErr w:type="spellStart"/>
      <w:r w:rsidRPr="009309A1">
        <w:rPr>
          <w:rFonts w:ascii="Bookman Old Style" w:hAnsi="Bookman Old Style"/>
          <w:sz w:val="18"/>
          <w:szCs w:val="18"/>
        </w:rPr>
        <w:t>odl.do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1 km (DACH + STRYCH)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Utylizacja gruzu z betonu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Wzmocnienie krokwi deskami 32 mm jednostronnie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Jednokrotna impregnacja grzybobójcza bali i krawędziaków metodą smarowania preparatami solowymi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9309A1">
        <w:rPr>
          <w:rFonts w:ascii="Bookman Old Style" w:hAnsi="Bookman Old Style"/>
          <w:sz w:val="18"/>
          <w:szCs w:val="18"/>
        </w:rPr>
        <w:t>Krokiewki,przekr.poprz.drewna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do 180cm2 z tarcicy </w:t>
      </w:r>
      <w:proofErr w:type="spellStart"/>
      <w:r w:rsidRPr="009309A1">
        <w:rPr>
          <w:rFonts w:ascii="Bookman Old Style" w:hAnsi="Bookman Old Style"/>
          <w:sz w:val="18"/>
          <w:szCs w:val="18"/>
        </w:rPr>
        <w:t>nasyc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. - przedłużenie końcówek </w:t>
      </w:r>
      <w:proofErr w:type="spellStart"/>
      <w:r w:rsidRPr="009309A1">
        <w:rPr>
          <w:rFonts w:ascii="Bookman Old Style" w:hAnsi="Bookman Old Style"/>
          <w:sz w:val="18"/>
          <w:szCs w:val="18"/>
        </w:rPr>
        <w:t>krokwii</w:t>
      </w:r>
      <w:proofErr w:type="spellEnd"/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Ułożenie na krokwiach ekranu zabezpieczającego z folii paro przepuszczalnej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9309A1">
        <w:rPr>
          <w:rFonts w:ascii="Bookman Old Style" w:hAnsi="Bookman Old Style"/>
          <w:sz w:val="18"/>
          <w:szCs w:val="18"/>
        </w:rPr>
        <w:t>Ołacenie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9309A1">
        <w:rPr>
          <w:rFonts w:ascii="Bookman Old Style" w:hAnsi="Bookman Old Style"/>
          <w:sz w:val="18"/>
          <w:szCs w:val="18"/>
        </w:rPr>
        <w:t>polaci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dachowych latami 38x50mm,o </w:t>
      </w:r>
      <w:proofErr w:type="spellStart"/>
      <w:r w:rsidRPr="009309A1">
        <w:rPr>
          <w:rFonts w:ascii="Bookman Old Style" w:hAnsi="Bookman Old Style"/>
          <w:sz w:val="18"/>
          <w:szCs w:val="18"/>
        </w:rPr>
        <w:t>rozst.ponad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24cm z tarcicy </w:t>
      </w:r>
      <w:proofErr w:type="spellStart"/>
      <w:r w:rsidRPr="009309A1">
        <w:rPr>
          <w:rFonts w:ascii="Bookman Old Style" w:hAnsi="Bookman Old Style"/>
          <w:sz w:val="18"/>
          <w:szCs w:val="18"/>
        </w:rPr>
        <w:t>nasyc</w:t>
      </w:r>
      <w:proofErr w:type="spellEnd"/>
      <w:r w:rsidRPr="009309A1">
        <w:rPr>
          <w:rFonts w:ascii="Bookman Old Style" w:hAnsi="Bookman Old Style"/>
          <w:sz w:val="18"/>
          <w:szCs w:val="18"/>
        </w:rPr>
        <w:t>.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9309A1">
        <w:rPr>
          <w:rFonts w:ascii="Bookman Old Style" w:hAnsi="Bookman Old Style"/>
          <w:sz w:val="18"/>
          <w:szCs w:val="18"/>
        </w:rPr>
        <w:t>Ołacenie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9309A1">
        <w:rPr>
          <w:rFonts w:ascii="Bookman Old Style" w:hAnsi="Bookman Old Style"/>
          <w:sz w:val="18"/>
          <w:szCs w:val="18"/>
        </w:rPr>
        <w:t>polaci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dachowych – kontr łaty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Izolacje cieplne i </w:t>
      </w:r>
      <w:proofErr w:type="spellStart"/>
      <w:r w:rsidRPr="009309A1">
        <w:rPr>
          <w:rFonts w:ascii="Bookman Old Style" w:hAnsi="Bookman Old Style"/>
          <w:sz w:val="18"/>
          <w:szCs w:val="18"/>
        </w:rPr>
        <w:t>przeciwdzwiękowe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z wełny mineralnej pionowe z płyt układanych na sucho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Ślepa podłoga z desek o grubości 25 mm na legarach ułożonych krzyżowo-wykonanie </w:t>
      </w:r>
      <w:proofErr w:type="spellStart"/>
      <w:r w:rsidRPr="009309A1">
        <w:rPr>
          <w:rFonts w:ascii="Bookman Old Style" w:hAnsi="Bookman Old Style"/>
          <w:sz w:val="18"/>
          <w:szCs w:val="18"/>
        </w:rPr>
        <w:t>podlogi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na stropie strychu pod docieplenie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Ułożenie na krokwiach ekranu zabezpieczającego z folii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Nadbitki </w:t>
      </w:r>
      <w:proofErr w:type="spellStart"/>
      <w:r w:rsidRPr="009309A1">
        <w:rPr>
          <w:rFonts w:ascii="Bookman Old Style" w:hAnsi="Bookman Old Style"/>
          <w:sz w:val="18"/>
          <w:szCs w:val="18"/>
        </w:rPr>
        <w:t>przekr.poprz.drewna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do 180cm2 z tarcicy </w:t>
      </w:r>
      <w:proofErr w:type="spellStart"/>
      <w:r w:rsidRPr="009309A1">
        <w:rPr>
          <w:rFonts w:ascii="Bookman Old Style" w:hAnsi="Bookman Old Style"/>
          <w:sz w:val="18"/>
          <w:szCs w:val="18"/>
        </w:rPr>
        <w:t>nasyc</w:t>
      </w:r>
      <w:proofErr w:type="spellEnd"/>
      <w:r w:rsidRPr="009309A1">
        <w:rPr>
          <w:rFonts w:ascii="Bookman Old Style" w:hAnsi="Bookman Old Style"/>
          <w:sz w:val="18"/>
          <w:szCs w:val="18"/>
        </w:rPr>
        <w:t>.-wykończenie spodnie konstrukcji dachu wychodzącej poza obrys budynku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Pokrycie dachów dachówką cement rzymską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Ułożenie </w:t>
      </w:r>
      <w:proofErr w:type="spellStart"/>
      <w:r w:rsidRPr="009309A1">
        <w:rPr>
          <w:rFonts w:ascii="Bookman Old Style" w:hAnsi="Bookman Old Style"/>
          <w:sz w:val="18"/>
          <w:szCs w:val="18"/>
        </w:rPr>
        <w:t>pojedyńczych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dachówek zakładkowych krawędziowych na sucho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Akcesoria do pokryć dachowych - ławy kominiarskie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Akcesoria do pokryć dachowych - płotek przeciwśniegowy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Akcesoria do pokryć dachowych - taśmy pod gąsiory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Akcesoria do pokryć dachowych - wentylacja okapu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Rynny dachowe półokrągłe o śr.15cm - z blachy powlekanej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Rury spustowe okrągłe o śr.12cm - z blachy powlekanej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Obróbki przy </w:t>
      </w:r>
      <w:proofErr w:type="spellStart"/>
      <w:r w:rsidRPr="009309A1">
        <w:rPr>
          <w:rFonts w:ascii="Bookman Old Style" w:hAnsi="Bookman Old Style"/>
          <w:sz w:val="18"/>
          <w:szCs w:val="18"/>
        </w:rPr>
        <w:t>szer.w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9309A1">
        <w:rPr>
          <w:rFonts w:ascii="Bookman Old Style" w:hAnsi="Bookman Old Style"/>
          <w:sz w:val="18"/>
          <w:szCs w:val="18"/>
        </w:rPr>
        <w:t>rozw.do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25cm - z blachy powlekanej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Obróbki przy </w:t>
      </w:r>
      <w:proofErr w:type="spellStart"/>
      <w:r w:rsidRPr="009309A1">
        <w:rPr>
          <w:rFonts w:ascii="Bookman Old Style" w:hAnsi="Bookman Old Style"/>
          <w:sz w:val="18"/>
          <w:szCs w:val="18"/>
        </w:rPr>
        <w:t>szer.w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9309A1">
        <w:rPr>
          <w:rFonts w:ascii="Bookman Old Style" w:hAnsi="Bookman Old Style"/>
          <w:sz w:val="18"/>
          <w:szCs w:val="18"/>
        </w:rPr>
        <w:t>rozw.ponad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25cm - z blachy powlekanej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 xml:space="preserve">Założenie pasów usztywniających o szer.0.2m - z blachy </w:t>
      </w:r>
      <w:proofErr w:type="spellStart"/>
      <w:r w:rsidRPr="009309A1">
        <w:rPr>
          <w:rFonts w:ascii="Bookman Old Style" w:hAnsi="Bookman Old Style"/>
          <w:sz w:val="18"/>
          <w:szCs w:val="18"/>
        </w:rPr>
        <w:t>powlekanejj</w:t>
      </w:r>
      <w:proofErr w:type="spellEnd"/>
      <w:r w:rsidRPr="009309A1">
        <w:rPr>
          <w:rFonts w:ascii="Bookman Old Style" w:hAnsi="Bookman Old Style"/>
          <w:sz w:val="18"/>
          <w:szCs w:val="18"/>
        </w:rPr>
        <w:t>- listwy przy kominach, styk ze ścianami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Wyłazy dachowe  fabrycznie wykończone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Obróbki blacharskie wywiewek kanalizacyjnych w dachach krytych papą lub dachówką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Wymiana rury wywiewnej z blachy stalowej o śr.100 mm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DEMONTAŻ I PONOWNY MONTAŻ ISTNIEJĄCYCH OKIEN POŁACIOWYCH WRAZ Z WYKOŃCZENIEM POWIERZCHNI OD STRONY MIESZKAŃ NA PODDASZU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Obróbki blacharskie wyłazów dachowych w dachach krytych papą lub dachówką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Smarowanie desek lub płyt przez dwukrotne powlekanie powierzchni ponad 10 m2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9309A1">
        <w:rPr>
          <w:rFonts w:ascii="Bookman Old Style" w:hAnsi="Bookman Old Style"/>
          <w:sz w:val="18"/>
          <w:szCs w:val="18"/>
        </w:rPr>
        <w:t>Zakp</w:t>
      </w:r>
      <w:proofErr w:type="spellEnd"/>
      <w:r w:rsidRPr="009309A1">
        <w:rPr>
          <w:rFonts w:ascii="Bookman Old Style" w:hAnsi="Bookman Old Style"/>
          <w:sz w:val="18"/>
          <w:szCs w:val="18"/>
        </w:rPr>
        <w:t xml:space="preserve"> drabiny aluminiowej z przymocowaniem do ściany na </w:t>
      </w:r>
      <w:proofErr w:type="spellStart"/>
      <w:r w:rsidRPr="009309A1">
        <w:rPr>
          <w:rFonts w:ascii="Bookman Old Style" w:hAnsi="Bookman Old Style"/>
          <w:sz w:val="18"/>
          <w:szCs w:val="18"/>
        </w:rPr>
        <w:t>kłódke</w:t>
      </w:r>
      <w:proofErr w:type="spellEnd"/>
      <w:r w:rsidRPr="009309A1">
        <w:rPr>
          <w:rFonts w:ascii="Bookman Old Style" w:hAnsi="Bookman Old Style"/>
          <w:sz w:val="18"/>
          <w:szCs w:val="18"/>
        </w:rPr>
        <w:t>.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Zakup i montaż kompletnego systemowego zewnętrznego komina dwupłaszczowego ze stali nierdzewnej w ociepleniu do wentylacji pomieszczenia łazienki w lokalu nr 3</w:t>
      </w:r>
    </w:p>
    <w:p w:rsidR="009309A1" w:rsidRPr="009309A1" w:rsidRDefault="009309A1" w:rsidP="009309A1">
      <w:pPr>
        <w:ind w:left="720"/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L=5,50m, średnica wewnętrzna/zewnętrzna=150/210mm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lastRenderedPageBreak/>
        <w:t>Zakup i montaż kompletnego systemowego zewnętrznego komina dwupłaszczowego ze stali nierdzewnej w ociepleniu do wentylacji pomieszczenia kuchni w lokalu nr 5</w:t>
      </w:r>
    </w:p>
    <w:p w:rsidR="009309A1" w:rsidRPr="009309A1" w:rsidRDefault="009309A1" w:rsidP="009309A1">
      <w:pPr>
        <w:ind w:left="720"/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L=3,50m, średnica wewnętrzna/zewnętrzna=150/210mm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Zakup i montaż kompletnego systemowego zewnętrznego komina dwupłaszczowego ze stali nierdzewnej w ociepleniu do wentylacji pomieszczenia łazienki w lokalu (po sklepie)</w:t>
      </w:r>
    </w:p>
    <w:p w:rsidR="009309A1" w:rsidRPr="009309A1" w:rsidRDefault="009309A1" w:rsidP="009309A1">
      <w:pPr>
        <w:ind w:left="720"/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L=5,50m, średnica wewnętrzna/zewnętrzna=150/210mm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Przygotowanie opinii kominiarskiej</w:t>
      </w:r>
    </w:p>
    <w:p w:rsidR="009309A1" w:rsidRPr="009309A1" w:rsidRDefault="009309A1" w:rsidP="00B45015">
      <w:pPr>
        <w:numPr>
          <w:ilvl w:val="0"/>
          <w:numId w:val="15"/>
        </w:numPr>
        <w:jc w:val="both"/>
        <w:rPr>
          <w:rFonts w:ascii="Bookman Old Style" w:hAnsi="Bookman Old Style"/>
          <w:sz w:val="18"/>
          <w:szCs w:val="18"/>
        </w:rPr>
      </w:pPr>
      <w:r w:rsidRPr="009309A1">
        <w:rPr>
          <w:rFonts w:ascii="Bookman Old Style" w:hAnsi="Bookman Old Style"/>
          <w:sz w:val="18"/>
          <w:szCs w:val="18"/>
        </w:rPr>
        <w:t>Demontaż i ponowny montaż anten</w:t>
      </w:r>
    </w:p>
    <w:p w:rsidR="009309A1" w:rsidRPr="009309A1" w:rsidRDefault="009309A1" w:rsidP="009309A1">
      <w:pPr>
        <w:jc w:val="both"/>
        <w:rPr>
          <w:rFonts w:ascii="Bookman Old Style" w:hAnsi="Bookman Old Style"/>
          <w:sz w:val="18"/>
          <w:szCs w:val="18"/>
        </w:rPr>
      </w:pPr>
    </w:p>
    <w:p w:rsidR="00995B64" w:rsidRPr="00B0674A" w:rsidRDefault="00995B64" w:rsidP="00B45015">
      <w:pPr>
        <w:pStyle w:val="Akapitzlist"/>
        <w:numPr>
          <w:ilvl w:val="1"/>
          <w:numId w:val="4"/>
        </w:numPr>
        <w:jc w:val="both"/>
        <w:rPr>
          <w:rFonts w:ascii="Bookman Old Style" w:hAnsi="Bookman Old Style" w:cs="Calibri"/>
          <w:b/>
          <w:sz w:val="18"/>
          <w:szCs w:val="18"/>
        </w:rPr>
      </w:pPr>
      <w:r w:rsidRPr="00B0674A">
        <w:rPr>
          <w:rFonts w:ascii="Bookman Old Style" w:hAnsi="Bookman Old Style" w:cs="Calibri"/>
          <w:b/>
          <w:sz w:val="18"/>
          <w:szCs w:val="18"/>
        </w:rPr>
        <w:t>UWAGI KOŃCOWE!!!:</w:t>
      </w:r>
    </w:p>
    <w:p w:rsidR="00995B64" w:rsidRPr="00F05A29" w:rsidRDefault="00995B64" w:rsidP="00995B64">
      <w:pPr>
        <w:shd w:val="clear" w:color="auto" w:fill="FFFFFF" w:themeFill="background1"/>
        <w:jc w:val="both"/>
        <w:rPr>
          <w:rFonts w:ascii="Bookman Old Style" w:hAnsi="Bookman Old Style" w:cs="Calibri"/>
          <w:sz w:val="18"/>
          <w:szCs w:val="18"/>
        </w:rPr>
      </w:pPr>
    </w:p>
    <w:p w:rsidR="00995B64" w:rsidRPr="00F05A29" w:rsidRDefault="00995B64" w:rsidP="00BC04EB">
      <w:pPr>
        <w:numPr>
          <w:ilvl w:val="0"/>
          <w:numId w:val="2"/>
        </w:numPr>
        <w:shd w:val="clear" w:color="auto" w:fill="FFFFFF" w:themeFill="background1"/>
        <w:ind w:left="709" w:hanging="709"/>
        <w:jc w:val="both"/>
        <w:rPr>
          <w:rFonts w:ascii="Bookman Old Style" w:hAnsi="Bookman Old Style" w:cs="Calibri"/>
          <w:sz w:val="18"/>
          <w:szCs w:val="18"/>
          <w:shd w:val="clear" w:color="auto" w:fill="FFFFFF" w:themeFill="background1"/>
        </w:rPr>
      </w:pPr>
      <w:r w:rsidRPr="00F05A29">
        <w:rPr>
          <w:rFonts w:ascii="Bookman Old Style" w:hAnsi="Bookman Old Style" w:cs="Calibri"/>
          <w:sz w:val="18"/>
          <w:szCs w:val="18"/>
          <w:shd w:val="clear" w:color="auto" w:fill="FFFFFF" w:themeFill="background1"/>
        </w:rPr>
        <w:t>Dopuszcza się stosowanie wszystkich rozwiązań systemowych pod warunkiem spełnienia wymogów stawianym przez Inwestora materiałom.</w:t>
      </w:r>
    </w:p>
    <w:p w:rsidR="00B4403A" w:rsidRPr="00F05A29" w:rsidRDefault="00573339" w:rsidP="00B0674A">
      <w:pPr>
        <w:pStyle w:val="Tekstpodstawowy"/>
        <w:jc w:val="both"/>
        <w:rPr>
          <w:rFonts w:ascii="Bookman Old Style" w:hAnsi="Bookman Old Style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U</w:t>
      </w:r>
      <w:r w:rsidR="00BC6F03" w:rsidRPr="00F05A29">
        <w:rPr>
          <w:rFonts w:ascii="Bookman Old Style" w:hAnsi="Bookman Old Style" w:cs="Tahoma"/>
          <w:sz w:val="18"/>
          <w:szCs w:val="18"/>
        </w:rPr>
        <w:t>waga:</w:t>
      </w:r>
      <w:r w:rsidR="00B4403A" w:rsidRPr="00F05A29">
        <w:rPr>
          <w:rFonts w:ascii="Bookman Old Style" w:hAnsi="Bookman Old Style"/>
          <w:sz w:val="18"/>
          <w:szCs w:val="18"/>
        </w:rPr>
        <w:t xml:space="preserve"> Wykonawca jest odpowiedzialny, aby wszystkie materiały wbudowane w trakcie realizacji robót budowlanych odpowiadały wymogom określonym w Art. 10 Ustawy – Prawo Budowlane, oraz w  niniejszej specyfikacji technicznej.</w:t>
      </w:r>
    </w:p>
    <w:p w:rsidR="00B4403A" w:rsidRPr="00F05A29" w:rsidRDefault="00B4403A" w:rsidP="00B0674A">
      <w:pPr>
        <w:pStyle w:val="Tekstpodstawowy2"/>
        <w:tabs>
          <w:tab w:val="num" w:pos="0"/>
        </w:tabs>
        <w:spacing w:after="0" w:line="240" w:lineRule="auto"/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Wykonawca zobowiązany jest na bieżąco informować inspektora nadzoru inwestorskiego o terminach przewidywanego użycia (wbudowania) podstawowych materiałów do wykonania robót, przedstawić aprobaty techniczne lub certyfikaty zgodności dla tych materiałów, oraz gwarancję producenta na okres wymagany przez Zamawiającego, wskazującą na wbudowywany materiał i miejsce jego wbudowania.</w:t>
      </w:r>
    </w:p>
    <w:p w:rsidR="00B4403A" w:rsidRPr="00F05A29" w:rsidRDefault="00B4403A" w:rsidP="00B0674A">
      <w:pPr>
        <w:pStyle w:val="Nagwek2"/>
        <w:tabs>
          <w:tab w:val="num" w:pos="0"/>
          <w:tab w:val="left" w:pos="708"/>
        </w:tabs>
        <w:spacing w:before="0" w:beforeAutospacing="0" w:after="0" w:afterAutospacing="0"/>
        <w:jc w:val="both"/>
        <w:rPr>
          <w:rFonts w:ascii="Bookman Old Style" w:hAnsi="Bookman Old Style" w:cs="Tahoma"/>
          <w:b w:val="0"/>
          <w:sz w:val="18"/>
          <w:szCs w:val="18"/>
        </w:rPr>
      </w:pPr>
      <w:r w:rsidRPr="00F05A29">
        <w:rPr>
          <w:rFonts w:ascii="Bookman Old Style" w:hAnsi="Bookman Old Style" w:cs="Tahoma"/>
          <w:b w:val="0"/>
          <w:sz w:val="18"/>
          <w:szCs w:val="18"/>
        </w:rPr>
        <w:t>Materiały nieodpowiadające wymaganiom</w:t>
      </w:r>
      <w:r w:rsidR="00995B64" w:rsidRPr="00F05A29">
        <w:rPr>
          <w:rFonts w:ascii="Bookman Old Style" w:hAnsi="Bookman Old Style" w:cs="Tahoma"/>
          <w:b w:val="0"/>
          <w:sz w:val="18"/>
          <w:szCs w:val="18"/>
        </w:rPr>
        <w:t>:</w:t>
      </w:r>
    </w:p>
    <w:p w:rsidR="00BC6F03" w:rsidRPr="00F05A29" w:rsidRDefault="00B4403A" w:rsidP="00B0674A">
      <w:pPr>
        <w:pStyle w:val="Tekstpodstawowy2"/>
        <w:tabs>
          <w:tab w:val="num" w:pos="0"/>
        </w:tabs>
        <w:spacing w:after="0" w:line="240" w:lineRule="auto"/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Dostarczone przez Wykonawcę na plac budowy materiały, które nie uzyskają aprobaty inspektora nadzoru inwestorskiego, winny być niezwłocznie usunięte z terenu budowy. Nie przewiduje się wariantowego stosowania materiałów. Zaproponowany przez Wykonawcę w złożonej przez niego ofercie system docieplenia, nie może być w trakcie realizacji robót zmieniony.</w:t>
      </w:r>
    </w:p>
    <w:p w:rsidR="004F1DD3" w:rsidRPr="00F05A29" w:rsidRDefault="00BC6F03" w:rsidP="00B0674A">
      <w:pPr>
        <w:pStyle w:val="Tekstpodstawowy2"/>
        <w:spacing w:line="240" w:lineRule="auto"/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 xml:space="preserve">Wykonawca wykona wymagane </w:t>
      </w:r>
      <w:r w:rsidR="004F1DD3" w:rsidRPr="00F05A29">
        <w:rPr>
          <w:rFonts w:ascii="Bookman Old Style" w:hAnsi="Bookman Old Style" w:cs="Tahoma"/>
          <w:sz w:val="18"/>
          <w:szCs w:val="18"/>
        </w:rPr>
        <w:t>zabezpieczenie</w:t>
      </w:r>
      <w:r w:rsidR="002F15E2" w:rsidRPr="00F05A29">
        <w:rPr>
          <w:rFonts w:ascii="Bookman Old Style" w:hAnsi="Bookman Old Style" w:cs="Tahoma"/>
          <w:sz w:val="18"/>
          <w:szCs w:val="18"/>
        </w:rPr>
        <w:t xml:space="preserve">: </w:t>
      </w:r>
      <w:r w:rsidRPr="00F05A29">
        <w:rPr>
          <w:rFonts w:ascii="Bookman Old Style" w:hAnsi="Bookman Old Style" w:cs="Tahoma"/>
          <w:sz w:val="18"/>
          <w:szCs w:val="18"/>
        </w:rPr>
        <w:t>wygrodzenia, daszki zabezpiecz</w:t>
      </w:r>
      <w:r w:rsidR="004F1DD3" w:rsidRPr="00F05A29">
        <w:rPr>
          <w:rFonts w:ascii="Bookman Old Style" w:hAnsi="Bookman Old Style" w:cs="Tahoma"/>
          <w:sz w:val="18"/>
          <w:szCs w:val="18"/>
        </w:rPr>
        <w:t xml:space="preserve">ające i oznakowania terenu </w:t>
      </w:r>
      <w:r w:rsidR="00C321B1" w:rsidRPr="00F05A29">
        <w:rPr>
          <w:rFonts w:ascii="Bookman Old Style" w:hAnsi="Bookman Old Style" w:cs="Tahoma"/>
          <w:sz w:val="18"/>
          <w:szCs w:val="18"/>
        </w:rPr>
        <w:t>robót  oraz poniesie stosowne opłaty za zajęcie pasa drogowego.</w:t>
      </w:r>
    </w:p>
    <w:p w:rsidR="007B5F6B" w:rsidRPr="00F05A29" w:rsidRDefault="00BC6F03" w:rsidP="00B0674A">
      <w:pPr>
        <w:pStyle w:val="Tekstpodstawowy2"/>
        <w:spacing w:line="240" w:lineRule="auto"/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 xml:space="preserve">Zabezpieczenia muszą być odebrane przed rozpoczęciem robót w formie protokołu odbioru </w:t>
      </w:r>
      <w:r w:rsidR="004F1DD3" w:rsidRPr="00F05A29">
        <w:rPr>
          <w:rFonts w:ascii="Bookman Old Style" w:hAnsi="Bookman Old Style" w:cs="Tahoma"/>
          <w:sz w:val="18"/>
          <w:szCs w:val="18"/>
        </w:rPr>
        <w:t xml:space="preserve">i fotografii </w:t>
      </w:r>
      <w:r w:rsidRPr="00F05A29">
        <w:rPr>
          <w:rFonts w:ascii="Bookman Old Style" w:hAnsi="Bookman Old Style" w:cs="Tahoma"/>
          <w:sz w:val="18"/>
          <w:szCs w:val="18"/>
        </w:rPr>
        <w:t>przez inspektora nadzoru inwestorskiego</w:t>
      </w:r>
      <w:r w:rsidR="004F1DD3" w:rsidRPr="00F05A29">
        <w:rPr>
          <w:rFonts w:ascii="Bookman Old Style" w:hAnsi="Bookman Old Style" w:cs="Tahoma"/>
          <w:sz w:val="18"/>
          <w:szCs w:val="18"/>
        </w:rPr>
        <w:t xml:space="preserve"> i przedstawicieli Wspólnoty Mieszkaniowej</w:t>
      </w:r>
      <w:r w:rsidRPr="00F05A29">
        <w:rPr>
          <w:rFonts w:ascii="Bookman Old Style" w:hAnsi="Bookman Old Style" w:cs="Tahoma"/>
          <w:sz w:val="18"/>
          <w:szCs w:val="18"/>
        </w:rPr>
        <w:t xml:space="preserve">. </w:t>
      </w:r>
      <w:r w:rsidR="0080048B" w:rsidRPr="00F05A29">
        <w:rPr>
          <w:rFonts w:ascii="Bookman Old Style" w:hAnsi="Bookman Old Style" w:cs="Tahoma"/>
          <w:sz w:val="18"/>
          <w:szCs w:val="18"/>
        </w:rPr>
        <w:br/>
        <w:t>2. P</w:t>
      </w:r>
      <w:r w:rsidR="007B5F6B" w:rsidRPr="00F05A29">
        <w:rPr>
          <w:rFonts w:ascii="Bookman Old Style" w:hAnsi="Bookman Old Style" w:cs="Tahoma"/>
          <w:sz w:val="18"/>
          <w:szCs w:val="18"/>
        </w:rPr>
        <w:t>rzedmiar robó</w:t>
      </w:r>
      <w:r w:rsidR="0080048B" w:rsidRPr="00F05A29">
        <w:rPr>
          <w:rFonts w:ascii="Bookman Old Style" w:hAnsi="Bookman Old Style" w:cs="Tahoma"/>
          <w:sz w:val="18"/>
          <w:szCs w:val="18"/>
        </w:rPr>
        <w:t>t załączono do niniejszego zapytania.</w:t>
      </w:r>
      <w:r w:rsidR="0080048B" w:rsidRPr="00F05A29">
        <w:rPr>
          <w:rFonts w:ascii="Bookman Old Style" w:hAnsi="Bookman Old Style" w:cs="Tahoma"/>
          <w:sz w:val="18"/>
          <w:szCs w:val="18"/>
        </w:rPr>
        <w:br/>
        <w:t>3. T</w:t>
      </w:r>
      <w:r w:rsidR="00883A07" w:rsidRPr="00F05A29">
        <w:rPr>
          <w:rFonts w:ascii="Bookman Old Style" w:hAnsi="Bookman Old Style" w:cs="Tahoma"/>
          <w:sz w:val="18"/>
          <w:szCs w:val="18"/>
        </w:rPr>
        <w:t xml:space="preserve">ermin </w:t>
      </w:r>
      <w:r w:rsidR="002F15E2" w:rsidRPr="00F05A29">
        <w:rPr>
          <w:rFonts w:ascii="Bookman Old Style" w:hAnsi="Bookman Old Style" w:cs="Tahoma"/>
          <w:sz w:val="18"/>
          <w:szCs w:val="18"/>
        </w:rPr>
        <w:t xml:space="preserve">realizacja zamówienia - </w:t>
      </w:r>
      <w:r w:rsidR="00F06563">
        <w:rPr>
          <w:rFonts w:ascii="Bookman Old Style" w:hAnsi="Bookman Old Style" w:cs="Tahoma"/>
          <w:sz w:val="18"/>
          <w:szCs w:val="18"/>
        </w:rPr>
        <w:t>31</w:t>
      </w:r>
      <w:r w:rsidR="001C3101">
        <w:rPr>
          <w:rFonts w:ascii="Bookman Old Style" w:hAnsi="Bookman Old Style" w:cs="Tahoma"/>
          <w:sz w:val="18"/>
          <w:szCs w:val="18"/>
        </w:rPr>
        <w:t>.10</w:t>
      </w:r>
      <w:r w:rsidR="002F15E2" w:rsidRPr="00F05A29">
        <w:rPr>
          <w:rFonts w:ascii="Bookman Old Style" w:hAnsi="Bookman Old Style" w:cs="Tahoma"/>
          <w:sz w:val="18"/>
          <w:szCs w:val="18"/>
        </w:rPr>
        <w:t>.201</w:t>
      </w:r>
      <w:r w:rsidR="00B0674A">
        <w:rPr>
          <w:rFonts w:ascii="Bookman Old Style" w:hAnsi="Bookman Old Style" w:cs="Tahoma"/>
          <w:sz w:val="18"/>
          <w:szCs w:val="18"/>
        </w:rPr>
        <w:t>5</w:t>
      </w:r>
      <w:r w:rsidR="0080048B" w:rsidRPr="00F05A29">
        <w:rPr>
          <w:rFonts w:ascii="Bookman Old Style" w:hAnsi="Bookman Old Style" w:cs="Tahoma"/>
          <w:sz w:val="18"/>
          <w:szCs w:val="18"/>
        </w:rPr>
        <w:t xml:space="preserve"> r.</w:t>
      </w:r>
    </w:p>
    <w:p w:rsidR="007B5F6B" w:rsidRPr="00F05A29" w:rsidRDefault="007B5F6B" w:rsidP="00B0674A">
      <w:pPr>
        <w:shd w:val="clear" w:color="auto" w:fill="FFFFFF"/>
        <w:spacing w:before="100" w:beforeAutospacing="1" w:after="100" w:afterAutospacing="1" w:line="268" w:lineRule="atLeast"/>
        <w:jc w:val="both"/>
        <w:outlineLvl w:val="1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b/>
          <w:bCs/>
          <w:sz w:val="18"/>
          <w:szCs w:val="18"/>
        </w:rPr>
        <w:t>II</w:t>
      </w:r>
      <w:r w:rsidR="00FF5C04" w:rsidRPr="00F05A29">
        <w:rPr>
          <w:rFonts w:ascii="Bookman Old Style" w:hAnsi="Bookman Old Style" w:cs="Tahoma"/>
          <w:b/>
          <w:bCs/>
          <w:sz w:val="18"/>
          <w:szCs w:val="18"/>
        </w:rPr>
        <w:t>I</w:t>
      </w:r>
      <w:r w:rsidRPr="00F05A29">
        <w:rPr>
          <w:rFonts w:ascii="Bookman Old Style" w:hAnsi="Bookman Old Style" w:cs="Tahoma"/>
          <w:b/>
          <w:bCs/>
          <w:sz w:val="18"/>
          <w:szCs w:val="18"/>
        </w:rPr>
        <w:t>. Warunki dokonywania rozliczeń.</w:t>
      </w:r>
    </w:p>
    <w:p w:rsidR="007B5F6B" w:rsidRPr="00F05A29" w:rsidRDefault="007B5F6B" w:rsidP="00BC04EB">
      <w:pPr>
        <w:numPr>
          <w:ilvl w:val="0"/>
          <w:numId w:val="1"/>
        </w:numPr>
        <w:suppressAutoHyphens/>
        <w:ind w:left="482" w:hanging="425"/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 xml:space="preserve">Zamawiający dopuszcza zapłatę </w:t>
      </w:r>
      <w:r w:rsidR="00F20E3A">
        <w:rPr>
          <w:rFonts w:ascii="Bookman Old Style" w:hAnsi="Bookman Old Style" w:cs="Tahoma"/>
          <w:sz w:val="18"/>
          <w:szCs w:val="18"/>
        </w:rPr>
        <w:t>do 2</w:t>
      </w:r>
      <w:r w:rsidR="00364A08" w:rsidRPr="00F05A29">
        <w:rPr>
          <w:rFonts w:ascii="Bookman Old Style" w:hAnsi="Bookman Old Style" w:cs="Tahoma"/>
          <w:sz w:val="18"/>
          <w:szCs w:val="18"/>
        </w:rPr>
        <w:t xml:space="preserve">0% wartości </w:t>
      </w:r>
      <w:r w:rsidRPr="00F05A29">
        <w:rPr>
          <w:rFonts w:ascii="Bookman Old Style" w:hAnsi="Bookman Old Style" w:cs="Tahoma"/>
          <w:sz w:val="18"/>
          <w:szCs w:val="18"/>
        </w:rPr>
        <w:t>wynagrodzenia, z</w:t>
      </w:r>
      <w:r w:rsidR="00ED791E" w:rsidRPr="00F05A29">
        <w:rPr>
          <w:rFonts w:ascii="Bookman Old Style" w:hAnsi="Bookman Old Style" w:cs="Tahoma"/>
          <w:sz w:val="18"/>
          <w:szCs w:val="18"/>
        </w:rPr>
        <w:t>godnie</w:t>
      </w:r>
      <w:r w:rsidRPr="00F05A29">
        <w:rPr>
          <w:rFonts w:ascii="Bookman Old Style" w:hAnsi="Bookman Old Style" w:cs="Tahoma"/>
          <w:sz w:val="18"/>
          <w:szCs w:val="18"/>
        </w:rPr>
        <w:t xml:space="preserve">  </w:t>
      </w:r>
      <w:r w:rsidR="002F15E2" w:rsidRPr="00F05A29">
        <w:rPr>
          <w:rFonts w:ascii="Bookman Old Style" w:hAnsi="Bookman Old Style" w:cs="Tahoma"/>
          <w:sz w:val="18"/>
          <w:szCs w:val="18"/>
        </w:rPr>
        <w:t xml:space="preserve">z </w:t>
      </w:r>
      <w:r w:rsidRPr="00F05A29">
        <w:rPr>
          <w:rFonts w:ascii="Bookman Old Style" w:hAnsi="Bookman Old Style" w:cs="Tahoma"/>
          <w:sz w:val="18"/>
          <w:szCs w:val="18"/>
        </w:rPr>
        <w:t>warunkami odbiorów częściowych.</w:t>
      </w:r>
    </w:p>
    <w:p w:rsidR="007B5F6B" w:rsidRPr="00F05A29" w:rsidRDefault="007B5F6B" w:rsidP="00BC04EB">
      <w:pPr>
        <w:numPr>
          <w:ilvl w:val="0"/>
          <w:numId w:val="1"/>
        </w:numPr>
        <w:suppressAutoHyphens/>
        <w:ind w:left="482" w:hanging="425"/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Płatności częściowe będą realizowane po dokonaniu odbiorów częściowych potwierdzonych  protokołami odbiorów częściowych, na podstawie których Wykonawca wystawi  faktury częściowe.</w:t>
      </w:r>
    </w:p>
    <w:p w:rsidR="007B5F6B" w:rsidRPr="00F05A29" w:rsidRDefault="007B5F6B" w:rsidP="00BC04EB">
      <w:pPr>
        <w:numPr>
          <w:ilvl w:val="0"/>
          <w:numId w:val="1"/>
        </w:numPr>
        <w:suppressAutoHyphens/>
        <w:ind w:left="482" w:hanging="425"/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Strony ustalają, iż na fakturze VAT, będącej podstawą zapłaty wynagrodzenia Wykonawca szczegółowo określi zakres wykonanych robót, objętych tą fakturą VAT – zgodnie z wymogami Zamawiającego.</w:t>
      </w:r>
    </w:p>
    <w:p w:rsidR="007B5F6B" w:rsidRPr="00F05A29" w:rsidRDefault="007B5F6B" w:rsidP="00BC04EB">
      <w:pPr>
        <w:numPr>
          <w:ilvl w:val="0"/>
          <w:numId w:val="1"/>
        </w:numPr>
        <w:tabs>
          <w:tab w:val="left" w:pos="1775"/>
        </w:tabs>
        <w:suppressAutoHyphens/>
        <w:ind w:left="482" w:hanging="425"/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Faktura końcowa zostanie wystawiona przez Wykonawcę po zrealizowaniu całego przedmiotu niniejszej umowy, dopełnieniu wszelkich formalności zgodnie z umową oraz po dokonaniu odbioru końcowego robót.</w:t>
      </w:r>
    </w:p>
    <w:p w:rsidR="007B5F6B" w:rsidRPr="00F05A29" w:rsidRDefault="007B5F6B" w:rsidP="00BC04EB">
      <w:pPr>
        <w:numPr>
          <w:ilvl w:val="0"/>
          <w:numId w:val="1"/>
        </w:numPr>
        <w:tabs>
          <w:tab w:val="left" w:pos="1775"/>
        </w:tabs>
        <w:suppressAutoHyphens/>
        <w:ind w:left="482" w:hanging="425"/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Wykonawca wystawi fakturę końcową po podpisaniu przez Zamawiającego protokołu odbioru końcowego „bez zastrzeżeń” oraz przekazaniu do użytkowania przedmiotu zamówienia.</w:t>
      </w:r>
    </w:p>
    <w:p w:rsidR="007B5F6B" w:rsidRPr="00F05A29" w:rsidRDefault="007B5F6B" w:rsidP="00BC04EB">
      <w:pPr>
        <w:numPr>
          <w:ilvl w:val="0"/>
          <w:numId w:val="1"/>
        </w:numPr>
        <w:tabs>
          <w:tab w:val="left" w:pos="1775"/>
        </w:tabs>
        <w:suppressAutoHyphens/>
        <w:ind w:left="482" w:hanging="425"/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 xml:space="preserve">Płatności będą regulowane przelewem na rachunek bankowy Wykonawcy wskazany w fakturze, w ciągu 30 dni od dnia jej otrzymania. W razie realizacji </w:t>
      </w:r>
      <w:r w:rsidR="00FF5C04" w:rsidRPr="00F05A29">
        <w:rPr>
          <w:rFonts w:ascii="Bookman Old Style" w:hAnsi="Bookman Old Style" w:cs="Tahoma"/>
          <w:sz w:val="18"/>
          <w:szCs w:val="18"/>
        </w:rPr>
        <w:t>zadania</w:t>
      </w:r>
      <w:r w:rsidRPr="00F05A29">
        <w:rPr>
          <w:rFonts w:ascii="Bookman Old Style" w:hAnsi="Bookman Old Style" w:cs="Tahoma"/>
          <w:sz w:val="18"/>
          <w:szCs w:val="18"/>
        </w:rPr>
        <w:t xml:space="preserve"> przy pomocy podwykonawców płatność każdej z faktur VAT bezwzględnie uzależniona jest od doręczenia przez Wykonawcę pisemnego oświadczenia podwykonawcy, iż został on zaspokojony w całości z tytułu zrealizowania robót objętych zafakturowanym zakresem.</w:t>
      </w:r>
    </w:p>
    <w:p w:rsidR="004F1DD3" w:rsidRPr="00F05A29" w:rsidRDefault="0080048B" w:rsidP="00BC04EB">
      <w:pPr>
        <w:pStyle w:val="Akapitzlist"/>
        <w:numPr>
          <w:ilvl w:val="0"/>
          <w:numId w:val="1"/>
        </w:numPr>
        <w:tabs>
          <w:tab w:val="num" w:pos="0"/>
          <w:tab w:val="left" w:pos="1775"/>
        </w:tabs>
        <w:suppressAutoHyphens/>
        <w:ind w:left="482" w:hanging="425"/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 xml:space="preserve"> Wymagana gwarancja na wykonane roboty wynosi </w:t>
      </w:r>
      <w:r w:rsidR="00883A07" w:rsidRPr="00F05A29">
        <w:rPr>
          <w:rFonts w:ascii="Bookman Old Style" w:hAnsi="Bookman Old Style" w:cs="Tahoma"/>
          <w:sz w:val="18"/>
          <w:szCs w:val="18"/>
        </w:rPr>
        <w:t>60 miesięcy od daty końcowego odbioru robót</w:t>
      </w:r>
      <w:r w:rsidRPr="00F05A29">
        <w:rPr>
          <w:rFonts w:ascii="Bookman Old Style" w:hAnsi="Bookman Old Style" w:cs="Tahoma"/>
          <w:sz w:val="18"/>
          <w:szCs w:val="18"/>
        </w:rPr>
        <w:t>.</w:t>
      </w:r>
    </w:p>
    <w:p w:rsidR="00714961" w:rsidRDefault="00714961" w:rsidP="00B0674A">
      <w:pPr>
        <w:tabs>
          <w:tab w:val="left" w:pos="1775"/>
        </w:tabs>
        <w:suppressAutoHyphens/>
        <w:jc w:val="both"/>
        <w:rPr>
          <w:rFonts w:ascii="Bookman Old Style" w:hAnsi="Bookman Old Style" w:cs="Tahoma"/>
          <w:sz w:val="18"/>
          <w:szCs w:val="18"/>
        </w:rPr>
      </w:pPr>
    </w:p>
    <w:p w:rsidR="000A6705" w:rsidRDefault="0080048B" w:rsidP="00B0674A">
      <w:pPr>
        <w:tabs>
          <w:tab w:val="left" w:pos="1775"/>
        </w:tabs>
        <w:suppressAutoHyphens/>
        <w:jc w:val="both"/>
        <w:rPr>
          <w:rFonts w:ascii="Bookman Old Style" w:hAnsi="Bookman Old Style" w:cs="Tahoma"/>
          <w:b/>
          <w:bCs/>
          <w:sz w:val="18"/>
          <w:szCs w:val="18"/>
        </w:rPr>
      </w:pPr>
      <w:r w:rsidRPr="00F05A29">
        <w:rPr>
          <w:rFonts w:ascii="Bookman Old Style" w:hAnsi="Bookman Old Style" w:cs="Tahoma"/>
          <w:b/>
          <w:bCs/>
          <w:sz w:val="18"/>
          <w:szCs w:val="18"/>
        </w:rPr>
        <w:t>I</w:t>
      </w:r>
      <w:r w:rsidR="00FF5C04" w:rsidRPr="00F05A29">
        <w:rPr>
          <w:rFonts w:ascii="Bookman Old Style" w:hAnsi="Bookman Old Style" w:cs="Tahoma"/>
          <w:b/>
          <w:bCs/>
          <w:sz w:val="18"/>
          <w:szCs w:val="18"/>
        </w:rPr>
        <w:t>V. W</w:t>
      </w:r>
      <w:r w:rsidR="00883A07" w:rsidRPr="00F05A29">
        <w:rPr>
          <w:rFonts w:ascii="Bookman Old Style" w:hAnsi="Bookman Old Style" w:cs="Tahoma"/>
          <w:b/>
          <w:bCs/>
          <w:sz w:val="18"/>
          <w:szCs w:val="18"/>
        </w:rPr>
        <w:t xml:space="preserve"> </w:t>
      </w:r>
      <w:r w:rsidR="00291CC2" w:rsidRPr="00F05A29">
        <w:rPr>
          <w:rFonts w:ascii="Bookman Old Style" w:hAnsi="Bookman Old Style" w:cs="Tahoma"/>
          <w:b/>
          <w:bCs/>
          <w:sz w:val="18"/>
          <w:szCs w:val="18"/>
        </w:rPr>
        <w:t>zapytaniu</w:t>
      </w:r>
      <w:r w:rsidR="00883A07" w:rsidRPr="00F05A29">
        <w:rPr>
          <w:rFonts w:ascii="Bookman Old Style" w:hAnsi="Bookman Old Style" w:cs="Tahoma"/>
          <w:b/>
          <w:bCs/>
          <w:sz w:val="18"/>
          <w:szCs w:val="18"/>
        </w:rPr>
        <w:t xml:space="preserve"> </w:t>
      </w:r>
      <w:r w:rsidR="00ED791E" w:rsidRPr="00F05A29">
        <w:rPr>
          <w:rFonts w:ascii="Bookman Old Style" w:hAnsi="Bookman Old Style" w:cs="Tahoma"/>
          <w:b/>
          <w:bCs/>
          <w:sz w:val="18"/>
          <w:szCs w:val="18"/>
        </w:rPr>
        <w:t xml:space="preserve">o cenę </w:t>
      </w:r>
      <w:r w:rsidR="00883A07" w:rsidRPr="00F05A29">
        <w:rPr>
          <w:rFonts w:ascii="Bookman Old Style" w:hAnsi="Bookman Old Style" w:cs="Tahoma"/>
          <w:b/>
          <w:bCs/>
          <w:sz w:val="18"/>
          <w:szCs w:val="18"/>
        </w:rPr>
        <w:t>mogą brać udział W</w:t>
      </w:r>
      <w:r w:rsidRPr="00F05A29">
        <w:rPr>
          <w:rFonts w:ascii="Bookman Old Style" w:hAnsi="Bookman Old Style" w:cs="Tahoma"/>
          <w:b/>
          <w:bCs/>
          <w:sz w:val="18"/>
          <w:szCs w:val="18"/>
        </w:rPr>
        <w:t>ykonawcy, którzy:</w:t>
      </w:r>
    </w:p>
    <w:p w:rsidR="008069F0" w:rsidRPr="00F05A29" w:rsidRDefault="0080048B" w:rsidP="00B0674A">
      <w:pPr>
        <w:tabs>
          <w:tab w:val="left" w:pos="1775"/>
        </w:tabs>
        <w:suppressAutoHyphens/>
        <w:jc w:val="both"/>
        <w:rPr>
          <w:rFonts w:ascii="Bookman Old Style" w:hAnsi="Bookman Old Style" w:cs="Tahoma"/>
          <w:b/>
          <w:bCs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br/>
        <w:t>1. Są uprawnieni do występowania w obrocie prawnym zgodnie z wymaganiami ustawowymi,</w:t>
      </w:r>
      <w:r w:rsidRPr="00F05A29">
        <w:rPr>
          <w:rFonts w:ascii="Bookman Old Style" w:hAnsi="Bookman Old Style" w:cs="Tahoma"/>
          <w:sz w:val="18"/>
          <w:szCs w:val="18"/>
        </w:rPr>
        <w:br/>
        <w:t>2. Zapewnią wykonanie robót o parametrach zgodnych z określonymi w zapytaniu ofertowym,</w:t>
      </w:r>
      <w:r w:rsidR="00B60CE1" w:rsidRPr="00F05A29">
        <w:rPr>
          <w:rFonts w:ascii="Bookman Old Style" w:hAnsi="Bookman Old Style" w:cs="Tahoma"/>
          <w:sz w:val="18"/>
          <w:szCs w:val="18"/>
        </w:rPr>
        <w:t xml:space="preserve"> projektami budowlanymi i audytem energetycznym</w:t>
      </w:r>
      <w:r w:rsidRPr="00F05A29">
        <w:rPr>
          <w:rFonts w:ascii="Bookman Old Style" w:hAnsi="Bookman Old Style" w:cs="Tahoma"/>
          <w:sz w:val="18"/>
          <w:szCs w:val="18"/>
        </w:rPr>
        <w:br/>
        <w:t>3. Posiadają niezbędną wiedzę i doświadczenie, potencjał ekonomiczny i techniczny, a także zatrudniają pracowników niezbędnych do wykonania zadania,</w:t>
      </w:r>
      <w:r w:rsidR="00B60CE1" w:rsidRPr="00F05A29">
        <w:rPr>
          <w:rFonts w:ascii="Bookman Old Style" w:hAnsi="Bookman Old Style" w:cs="Tahoma"/>
          <w:sz w:val="18"/>
          <w:szCs w:val="18"/>
        </w:rPr>
        <w:t>(robotnicy, branżowi kierownicy robót, sprzęt)</w:t>
      </w:r>
    </w:p>
    <w:p w:rsidR="008069F0" w:rsidRPr="00F05A29" w:rsidRDefault="008069F0" w:rsidP="00B0674A">
      <w:pPr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lastRenderedPageBreak/>
        <w:t>4. złożą aktualne zaświadczenie właściwego naczelnika urzędu skarbowego potwierdzające, że wykonawca nie zalega z opłacaniem podatków lub zaświadczenie, że uzyskał przewidziane prawem zwolnienie, odroczenie lub rozłożenie na raty zaległych płatności, lub wstrzymanie w całości wykonania decyzji właściwego organu - wystawione nie wcześniej niż 3 miesiące przed upływem terminu składania ofert;</w:t>
      </w:r>
    </w:p>
    <w:p w:rsidR="008069F0" w:rsidRPr="00F05A29" w:rsidRDefault="008069F0" w:rsidP="00B0674A">
      <w:pPr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5. złożą 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organu– wystawione nie wcześniej niż 3 miesiące przed upływem terminu składania ofert;</w:t>
      </w:r>
    </w:p>
    <w:p w:rsidR="00445CEF" w:rsidRPr="00F05A29" w:rsidRDefault="008069F0" w:rsidP="00B0674A">
      <w:pPr>
        <w:pStyle w:val="pkt"/>
        <w:ind w:left="0" w:firstLine="0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6.</w:t>
      </w:r>
      <w:r w:rsidRPr="00F05A29">
        <w:rPr>
          <w:rFonts w:ascii="Bookman Old Style" w:hAnsi="Bookman Old Style" w:cs="Tahoma"/>
          <w:b/>
          <w:sz w:val="18"/>
          <w:szCs w:val="18"/>
        </w:rPr>
        <w:t xml:space="preserve"> Złożą opłaconą </w:t>
      </w:r>
      <w:r w:rsidRPr="00F05A29">
        <w:rPr>
          <w:rFonts w:ascii="Bookman Old Style" w:hAnsi="Bookman Old Style" w:cs="Tahoma"/>
          <w:b/>
          <w:bCs/>
          <w:sz w:val="18"/>
          <w:szCs w:val="18"/>
        </w:rPr>
        <w:t>polisę lub inny dokument ubezpieczenia</w:t>
      </w:r>
      <w:r w:rsidRPr="00F05A29">
        <w:rPr>
          <w:rFonts w:ascii="Bookman Old Style" w:hAnsi="Bookman Old Style" w:cs="Tahoma"/>
          <w:sz w:val="18"/>
          <w:szCs w:val="18"/>
        </w:rPr>
        <w:t xml:space="preserve"> potwierdzający, że Wykonawca jest ubezpieczony od odpowiedzialności cywilnej w zakresie objętym przedmiotem zamówienia, przy sumie ubezpieczenia nie niższej niż </w:t>
      </w:r>
      <w:r w:rsidRPr="00F05A29">
        <w:rPr>
          <w:rFonts w:ascii="Bookman Old Style" w:hAnsi="Bookman Old Style" w:cs="Tahoma"/>
          <w:sz w:val="18"/>
          <w:szCs w:val="18"/>
          <w:u w:val="single"/>
        </w:rPr>
        <w:t>100 000 złotych</w:t>
      </w:r>
      <w:r w:rsidRPr="00F05A29">
        <w:rPr>
          <w:rFonts w:ascii="Bookman Old Style" w:hAnsi="Bookman Old Style" w:cs="Tahoma"/>
          <w:sz w:val="18"/>
          <w:szCs w:val="18"/>
        </w:rPr>
        <w:t xml:space="preserve"> (</w:t>
      </w:r>
      <w:r w:rsidRPr="00F05A29">
        <w:rPr>
          <w:rFonts w:ascii="Bookman Old Style" w:hAnsi="Bookman Old Style" w:cs="Tahoma"/>
          <w:b/>
          <w:sz w:val="18"/>
          <w:szCs w:val="18"/>
        </w:rPr>
        <w:t>wraz z dowodem opłacenia polisy</w:t>
      </w:r>
      <w:r w:rsidRPr="00F05A29">
        <w:rPr>
          <w:rFonts w:ascii="Bookman Old Style" w:hAnsi="Bookman Old Style" w:cs="Tahoma"/>
          <w:sz w:val="18"/>
          <w:szCs w:val="18"/>
        </w:rPr>
        <w:t>);</w:t>
      </w:r>
      <w:r w:rsidR="0080048B" w:rsidRPr="00F05A29">
        <w:rPr>
          <w:rFonts w:ascii="Bookman Old Style" w:hAnsi="Bookman Old Style" w:cs="Tahoma"/>
          <w:sz w:val="18"/>
          <w:szCs w:val="18"/>
        </w:rPr>
        <w:br/>
      </w:r>
      <w:r w:rsidRPr="00F05A29">
        <w:rPr>
          <w:rFonts w:ascii="Bookman Old Style" w:hAnsi="Bookman Old Style" w:cs="Tahoma"/>
          <w:sz w:val="18"/>
          <w:szCs w:val="18"/>
        </w:rPr>
        <w:t>7. Złożą</w:t>
      </w:r>
      <w:r w:rsidR="0080048B" w:rsidRPr="00F05A29">
        <w:rPr>
          <w:rFonts w:ascii="Bookman Old Style" w:hAnsi="Bookman Old Style" w:cs="Tahoma"/>
          <w:sz w:val="18"/>
          <w:szCs w:val="18"/>
        </w:rPr>
        <w:t xml:space="preserve"> ofertę na oryginalnym druku załączonym do niniejszej specyfikacji, załączając kosztorys ofertowy zgodnie z </w:t>
      </w:r>
      <w:r w:rsidR="00883A07" w:rsidRPr="00F05A29">
        <w:rPr>
          <w:rFonts w:ascii="Bookman Old Style" w:hAnsi="Bookman Old Style" w:cs="Tahoma"/>
          <w:sz w:val="18"/>
          <w:szCs w:val="18"/>
        </w:rPr>
        <w:t xml:space="preserve">kosztorysem ślepym i projektami </w:t>
      </w:r>
      <w:r w:rsidR="0080048B" w:rsidRPr="00F05A29">
        <w:rPr>
          <w:rFonts w:ascii="Bookman Old Style" w:hAnsi="Bookman Old Style" w:cs="Tahoma"/>
          <w:sz w:val="18"/>
          <w:szCs w:val="18"/>
        </w:rPr>
        <w:t>po dokonaniu oględzin i koniecznych pomiarów,</w:t>
      </w:r>
    </w:p>
    <w:p w:rsidR="000A6705" w:rsidRDefault="0080048B" w:rsidP="00B0674A">
      <w:pPr>
        <w:pStyle w:val="pkt"/>
        <w:ind w:left="0" w:firstLine="0"/>
        <w:rPr>
          <w:rFonts w:ascii="Bookman Old Style" w:hAnsi="Bookman Old Style" w:cs="Tahoma"/>
          <w:b/>
          <w:bCs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br/>
      </w:r>
      <w:r w:rsidRPr="00F05A29">
        <w:rPr>
          <w:rFonts w:ascii="Bookman Old Style" w:hAnsi="Bookman Old Style" w:cs="Tahoma"/>
          <w:b/>
          <w:bCs/>
          <w:sz w:val="18"/>
          <w:szCs w:val="18"/>
        </w:rPr>
        <w:t xml:space="preserve">V. W niniejszym </w:t>
      </w:r>
      <w:r w:rsidR="00291CC2" w:rsidRPr="00F05A29">
        <w:rPr>
          <w:rFonts w:ascii="Bookman Old Style" w:hAnsi="Bookman Old Style" w:cs="Tahoma"/>
          <w:b/>
          <w:bCs/>
          <w:sz w:val="18"/>
          <w:szCs w:val="18"/>
        </w:rPr>
        <w:t>zamówieniu</w:t>
      </w:r>
      <w:r w:rsidRPr="00F05A29">
        <w:rPr>
          <w:rFonts w:ascii="Bookman Old Style" w:hAnsi="Bookman Old Style" w:cs="Tahoma"/>
          <w:b/>
          <w:bCs/>
          <w:sz w:val="18"/>
          <w:szCs w:val="18"/>
        </w:rPr>
        <w:t xml:space="preserve"> oferty oceniane będą na podstawie następujących kryteriów: </w:t>
      </w:r>
    </w:p>
    <w:p w:rsidR="000A6705" w:rsidRDefault="0080048B" w:rsidP="00B0674A">
      <w:pPr>
        <w:pStyle w:val="pkt"/>
        <w:ind w:left="0" w:firstLine="0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br/>
        <w:t>1. Proponowana cena – ofertą najkorzystniejszą jest of</w:t>
      </w:r>
      <w:r w:rsidR="00B60CE1" w:rsidRPr="00F05A29">
        <w:rPr>
          <w:rFonts w:ascii="Bookman Old Style" w:hAnsi="Bookman Old Style" w:cs="Tahoma"/>
          <w:sz w:val="18"/>
          <w:szCs w:val="18"/>
        </w:rPr>
        <w:t>erta proponująca najniższą cenę, jednak ostateczną decyzję o wyborze najkorzystniejszej oferty podejmie Wspólnota Mieszkaniowa.</w:t>
      </w:r>
    </w:p>
    <w:p w:rsidR="000A6705" w:rsidRDefault="0080048B" w:rsidP="000A6705">
      <w:pPr>
        <w:pStyle w:val="pkt"/>
        <w:ind w:left="0" w:firstLine="0"/>
        <w:jc w:val="left"/>
        <w:rPr>
          <w:rFonts w:ascii="Bookman Old Style" w:hAnsi="Bookman Old Style" w:cs="Tahoma"/>
          <w:b/>
          <w:bCs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br/>
      </w:r>
      <w:r w:rsidRPr="00F05A29">
        <w:rPr>
          <w:rFonts w:ascii="Bookman Old Style" w:hAnsi="Bookman Old Style" w:cs="Tahoma"/>
          <w:b/>
          <w:bCs/>
          <w:sz w:val="18"/>
          <w:szCs w:val="18"/>
        </w:rPr>
        <w:t>V</w:t>
      </w:r>
      <w:r w:rsidR="00FF5C04" w:rsidRPr="00F05A29">
        <w:rPr>
          <w:rFonts w:ascii="Bookman Old Style" w:hAnsi="Bookman Old Style" w:cs="Tahoma"/>
          <w:b/>
          <w:bCs/>
          <w:sz w:val="18"/>
          <w:szCs w:val="18"/>
        </w:rPr>
        <w:t>I</w:t>
      </w:r>
      <w:r w:rsidRPr="00F05A29">
        <w:rPr>
          <w:rFonts w:ascii="Bookman Old Style" w:hAnsi="Bookman Old Style" w:cs="Tahoma"/>
          <w:b/>
          <w:bCs/>
          <w:sz w:val="18"/>
          <w:szCs w:val="18"/>
        </w:rPr>
        <w:t>. Opakowanie i znakowanie ofert.</w:t>
      </w:r>
    </w:p>
    <w:p w:rsidR="000A6705" w:rsidRDefault="0080048B" w:rsidP="000A6705">
      <w:pPr>
        <w:pStyle w:val="pkt"/>
        <w:ind w:left="0" w:firstLine="0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br/>
        <w:t>1. Ofertę należy złożyć w zamkniętej kopercie, w sposób gwarantujący zachowanie w poufności jej treść oraz zabezpieczającej jej nienaruszalność do terminu otwarcia oferty – na kopercie nie powinno być oznaczenia nazwy firmy Oferenta.</w:t>
      </w:r>
    </w:p>
    <w:p w:rsidR="000A6705" w:rsidRDefault="0080048B" w:rsidP="000A6705">
      <w:pPr>
        <w:pStyle w:val="pkt"/>
        <w:ind w:left="0" w:firstLine="0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2. Do składanej oferty należy załączyć dokumenty wyszczególnione w pkt. VII zapytania. </w:t>
      </w:r>
      <w:r w:rsidRPr="00F05A29">
        <w:rPr>
          <w:rFonts w:ascii="Bookman Old Style" w:hAnsi="Bookman Old Style" w:cs="Tahoma"/>
          <w:sz w:val="18"/>
          <w:szCs w:val="18"/>
        </w:rPr>
        <w:br/>
        <w:t>3. Ofertę złożoną do zamawiającego za pośrednictwem np. Poczty Polskiej, przesyłki kurierskiej, należy złożyć w dwóch kopertach:</w:t>
      </w:r>
    </w:p>
    <w:p w:rsidR="00883A07" w:rsidRPr="000A6705" w:rsidRDefault="0080048B" w:rsidP="000A6705">
      <w:pPr>
        <w:pStyle w:val="pkt"/>
        <w:ind w:left="0" w:firstLine="0"/>
        <w:rPr>
          <w:rFonts w:ascii="Bookman Old Style" w:hAnsi="Bookman Old Style" w:cs="Tahoma"/>
          <w:b/>
          <w:bCs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• Koperta zewnętrzna - Należy opakować zgodnie z wymogam</w:t>
      </w:r>
      <w:r w:rsidR="00883A07" w:rsidRPr="00F05A29">
        <w:rPr>
          <w:rFonts w:ascii="Bookman Old Style" w:hAnsi="Bookman Old Style" w:cs="Tahoma"/>
          <w:sz w:val="18"/>
          <w:szCs w:val="18"/>
        </w:rPr>
        <w:t>i firmy przesyłkowej i zaadreso</w:t>
      </w:r>
      <w:r w:rsidRPr="00F05A29">
        <w:rPr>
          <w:rFonts w:ascii="Bookman Old Style" w:hAnsi="Bookman Old Style" w:cs="Tahoma"/>
          <w:sz w:val="18"/>
          <w:szCs w:val="18"/>
        </w:rPr>
        <w:t>wać:</w:t>
      </w:r>
      <w:r w:rsidRPr="00F05A29">
        <w:rPr>
          <w:rFonts w:ascii="Bookman Old Style" w:hAnsi="Bookman Old Style" w:cs="Tahoma"/>
          <w:sz w:val="18"/>
          <w:szCs w:val="18"/>
        </w:rPr>
        <w:br/>
      </w:r>
      <w:r w:rsidR="00883A07" w:rsidRPr="00F05A29">
        <w:rPr>
          <w:rFonts w:ascii="Bookman Old Style" w:hAnsi="Bookman Old Style" w:cs="Tahoma"/>
          <w:sz w:val="18"/>
          <w:szCs w:val="18"/>
        </w:rPr>
        <w:t>Barlineckie Towarzystwo Budownictwa Społecznego Spółka z o.o., ul. Szpitalna 4, 74-320 Barlinek/</w:t>
      </w:r>
      <w:r w:rsidRPr="00F05A29">
        <w:rPr>
          <w:rFonts w:ascii="Bookman Old Style" w:hAnsi="Bookman Old Style" w:cs="Tahoma"/>
          <w:sz w:val="18"/>
          <w:szCs w:val="18"/>
        </w:rPr>
        <w:t xml:space="preserve">Wspólnota Mieszkaniowa </w:t>
      </w:r>
      <w:r w:rsidR="009309A1">
        <w:rPr>
          <w:rFonts w:ascii="Bookman Old Style" w:hAnsi="Bookman Old Style" w:cs="Tahoma"/>
          <w:sz w:val="18"/>
          <w:szCs w:val="18"/>
        </w:rPr>
        <w:t>Tunelowa 48</w:t>
      </w:r>
      <w:r w:rsidR="00EF5C03">
        <w:rPr>
          <w:rFonts w:ascii="Bookman Old Style" w:hAnsi="Bookman Old Style" w:cs="Tahoma"/>
          <w:sz w:val="18"/>
          <w:szCs w:val="18"/>
        </w:rPr>
        <w:t xml:space="preserve"> </w:t>
      </w:r>
      <w:r w:rsidR="001C3101">
        <w:rPr>
          <w:rFonts w:ascii="Bookman Old Style" w:hAnsi="Bookman Old Style" w:cs="Tahoma"/>
          <w:sz w:val="18"/>
          <w:szCs w:val="18"/>
        </w:rPr>
        <w:t>Barlinek</w:t>
      </w:r>
      <w:r w:rsidR="002F15E2" w:rsidRPr="00F05A29">
        <w:rPr>
          <w:rFonts w:ascii="Bookman Old Style" w:hAnsi="Bookman Old Style" w:cs="Tahoma"/>
          <w:sz w:val="18"/>
          <w:szCs w:val="18"/>
        </w:rPr>
        <w:t>.</w:t>
      </w:r>
    </w:p>
    <w:p w:rsidR="00B0674A" w:rsidRDefault="0080048B" w:rsidP="000A6705">
      <w:pPr>
        <w:pStyle w:val="Default"/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• Koperta wewnętrzna - powinna być zaadresowana następująco:</w:t>
      </w:r>
    </w:p>
    <w:p w:rsidR="00B0674A" w:rsidRDefault="0080048B" w:rsidP="00B0674A">
      <w:pPr>
        <w:pStyle w:val="Default"/>
        <w:jc w:val="center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br/>
      </w:r>
      <w:r w:rsidRPr="00B0674A">
        <w:rPr>
          <w:rFonts w:ascii="Bookman Old Style" w:hAnsi="Bookman Old Style" w:cs="Tahoma"/>
          <w:b/>
          <w:sz w:val="18"/>
          <w:szCs w:val="18"/>
        </w:rPr>
        <w:t xml:space="preserve">OFERTA NA WYKONANIE </w:t>
      </w:r>
      <w:r w:rsidR="00883A07" w:rsidRPr="00B0674A">
        <w:rPr>
          <w:rFonts w:ascii="Bookman Old Style" w:hAnsi="Bookman Old Style" w:cs="Tahoma"/>
          <w:b/>
          <w:sz w:val="18"/>
          <w:szCs w:val="18"/>
        </w:rPr>
        <w:t>TERMOMODERNIZACJI</w:t>
      </w:r>
      <w:r w:rsidR="00B0674A" w:rsidRPr="00B0674A">
        <w:rPr>
          <w:rFonts w:ascii="Bookman Old Style" w:hAnsi="Bookman Old Style" w:cs="Tahoma"/>
          <w:b/>
          <w:sz w:val="18"/>
          <w:szCs w:val="18"/>
        </w:rPr>
        <w:t xml:space="preserve"> BUDYNKU MIESZKALNEGO PRZY </w:t>
      </w:r>
      <w:r w:rsidR="00B0674A">
        <w:rPr>
          <w:rFonts w:ascii="Bookman Old Style" w:hAnsi="Bookman Old Style" w:cs="Tahoma"/>
          <w:b/>
          <w:sz w:val="18"/>
          <w:szCs w:val="18"/>
        </w:rPr>
        <w:t xml:space="preserve">                </w:t>
      </w:r>
      <w:r w:rsidR="00B0674A" w:rsidRPr="00B0674A">
        <w:rPr>
          <w:rFonts w:ascii="Bookman Old Style" w:hAnsi="Bookman Old Style" w:cs="Tahoma"/>
          <w:b/>
          <w:sz w:val="18"/>
          <w:szCs w:val="18"/>
        </w:rPr>
        <w:t xml:space="preserve">UL. </w:t>
      </w:r>
      <w:r w:rsidR="009309A1">
        <w:rPr>
          <w:rFonts w:ascii="Bookman Old Style" w:hAnsi="Bookman Old Style" w:cs="Tahoma"/>
          <w:b/>
          <w:sz w:val="18"/>
          <w:szCs w:val="18"/>
        </w:rPr>
        <w:t>Tunelowej 48</w:t>
      </w:r>
      <w:r w:rsidR="00B0674A" w:rsidRPr="00B0674A">
        <w:rPr>
          <w:rFonts w:ascii="Bookman Old Style" w:hAnsi="Bookman Old Style" w:cs="Tahoma"/>
          <w:b/>
          <w:sz w:val="18"/>
          <w:szCs w:val="18"/>
        </w:rPr>
        <w:t xml:space="preserve"> </w:t>
      </w:r>
      <w:r w:rsidR="00883A07" w:rsidRPr="00B0674A">
        <w:rPr>
          <w:rFonts w:ascii="Bookman Old Style" w:hAnsi="Bookman Old Style" w:cs="Tahoma"/>
          <w:b/>
          <w:sz w:val="18"/>
          <w:szCs w:val="18"/>
        </w:rPr>
        <w:t xml:space="preserve"> w </w:t>
      </w:r>
      <w:r w:rsidR="001C3101">
        <w:rPr>
          <w:rFonts w:ascii="Bookman Old Style" w:hAnsi="Bookman Old Style" w:cs="Tahoma"/>
          <w:b/>
          <w:sz w:val="18"/>
          <w:szCs w:val="18"/>
        </w:rPr>
        <w:t>Barlinku</w:t>
      </w:r>
      <w:r w:rsidR="002F15E2" w:rsidRPr="00B0674A">
        <w:rPr>
          <w:rFonts w:ascii="Bookman Old Style" w:hAnsi="Bookman Old Style" w:cs="Tahoma"/>
          <w:b/>
          <w:sz w:val="18"/>
          <w:szCs w:val="18"/>
        </w:rPr>
        <w:t>.</w:t>
      </w:r>
      <w:r w:rsidR="00C87727" w:rsidRPr="00B0674A">
        <w:rPr>
          <w:rFonts w:ascii="Bookman Old Style" w:hAnsi="Bookman Old Style" w:cs="Tahoma"/>
          <w:b/>
          <w:sz w:val="18"/>
          <w:szCs w:val="18"/>
        </w:rPr>
        <w:br/>
        <w:t>UWAGA:</w:t>
      </w:r>
      <w:r w:rsidR="00C87727" w:rsidRPr="00B0674A">
        <w:rPr>
          <w:rFonts w:ascii="Bookman Old Style" w:hAnsi="Bookman Old Style" w:cs="Tahoma"/>
          <w:b/>
          <w:sz w:val="18"/>
          <w:szCs w:val="18"/>
        </w:rPr>
        <w:br/>
      </w:r>
      <w:r w:rsidR="00C87727" w:rsidRPr="00B0674A">
        <w:rPr>
          <w:rFonts w:ascii="Bookman Old Style" w:hAnsi="Bookman Old Style" w:cs="Tahoma"/>
          <w:b/>
          <w:sz w:val="18"/>
          <w:szCs w:val="18"/>
          <w:u w:val="single"/>
        </w:rPr>
        <w:t xml:space="preserve">NIE OTWIERAĆ przed </w:t>
      </w:r>
      <w:r w:rsidR="00F20E3A">
        <w:rPr>
          <w:rFonts w:ascii="Bookman Old Style" w:hAnsi="Bookman Old Style" w:cs="Tahoma"/>
          <w:b/>
          <w:sz w:val="18"/>
          <w:szCs w:val="18"/>
          <w:u w:val="single"/>
        </w:rPr>
        <w:t>1</w:t>
      </w:r>
      <w:r w:rsidR="001C3101">
        <w:rPr>
          <w:rFonts w:ascii="Bookman Old Style" w:hAnsi="Bookman Old Style" w:cs="Tahoma"/>
          <w:b/>
          <w:sz w:val="18"/>
          <w:szCs w:val="18"/>
          <w:u w:val="single"/>
        </w:rPr>
        <w:t>1</w:t>
      </w:r>
      <w:r w:rsidRPr="00B0674A">
        <w:rPr>
          <w:rFonts w:ascii="Bookman Old Style" w:hAnsi="Bookman Old Style" w:cs="Tahoma"/>
          <w:b/>
          <w:sz w:val="18"/>
          <w:szCs w:val="18"/>
          <w:u w:val="single"/>
        </w:rPr>
        <w:t xml:space="preserve"> </w:t>
      </w:r>
      <w:r w:rsidR="00F20E3A">
        <w:rPr>
          <w:rFonts w:ascii="Bookman Old Style" w:hAnsi="Bookman Old Style" w:cs="Tahoma"/>
          <w:b/>
          <w:sz w:val="18"/>
          <w:szCs w:val="18"/>
          <w:u w:val="single"/>
        </w:rPr>
        <w:t>sierpnia</w:t>
      </w:r>
      <w:r w:rsidR="00D46BA0" w:rsidRPr="00B0674A">
        <w:rPr>
          <w:rFonts w:ascii="Bookman Old Style" w:hAnsi="Bookman Old Style" w:cs="Tahoma"/>
          <w:b/>
          <w:sz w:val="18"/>
          <w:szCs w:val="18"/>
          <w:u w:val="single"/>
        </w:rPr>
        <w:t xml:space="preserve"> </w:t>
      </w:r>
      <w:r w:rsidR="007D256B" w:rsidRPr="00B0674A">
        <w:rPr>
          <w:rFonts w:ascii="Bookman Old Style" w:hAnsi="Bookman Old Style" w:cs="Tahoma"/>
          <w:b/>
          <w:sz w:val="18"/>
          <w:szCs w:val="18"/>
          <w:u w:val="single"/>
        </w:rPr>
        <w:t>201</w:t>
      </w:r>
      <w:r w:rsidR="00B0674A" w:rsidRPr="00B0674A">
        <w:rPr>
          <w:rFonts w:ascii="Bookman Old Style" w:hAnsi="Bookman Old Style" w:cs="Tahoma"/>
          <w:b/>
          <w:sz w:val="18"/>
          <w:szCs w:val="18"/>
          <w:u w:val="single"/>
        </w:rPr>
        <w:t>5</w:t>
      </w:r>
      <w:r w:rsidRPr="00B0674A">
        <w:rPr>
          <w:rFonts w:ascii="Bookman Old Style" w:hAnsi="Bookman Old Style" w:cs="Tahoma"/>
          <w:b/>
          <w:sz w:val="18"/>
          <w:szCs w:val="18"/>
          <w:u w:val="single"/>
        </w:rPr>
        <w:t xml:space="preserve"> przed godziną 1</w:t>
      </w:r>
      <w:r w:rsidR="00C87727" w:rsidRPr="00B0674A">
        <w:rPr>
          <w:rFonts w:ascii="Bookman Old Style" w:hAnsi="Bookman Old Style" w:cs="Tahoma"/>
          <w:b/>
          <w:sz w:val="18"/>
          <w:szCs w:val="18"/>
          <w:u w:val="single"/>
        </w:rPr>
        <w:t>0</w:t>
      </w:r>
      <w:r w:rsidRPr="00B0674A">
        <w:rPr>
          <w:rFonts w:ascii="Bookman Old Style" w:hAnsi="Bookman Old Style" w:cs="Tahoma"/>
          <w:b/>
          <w:sz w:val="18"/>
          <w:szCs w:val="18"/>
          <w:u w:val="single"/>
        </w:rPr>
        <w:t>:00</w:t>
      </w:r>
      <w:r w:rsidRPr="00B0674A">
        <w:rPr>
          <w:rFonts w:ascii="Bookman Old Style" w:hAnsi="Bookman Old Style" w:cs="Tahoma"/>
          <w:sz w:val="18"/>
          <w:szCs w:val="18"/>
        </w:rPr>
        <w:br/>
      </w:r>
    </w:p>
    <w:p w:rsidR="00B0674A" w:rsidRDefault="0080048B" w:rsidP="00B0674A">
      <w:pPr>
        <w:pStyle w:val="Default"/>
        <w:jc w:val="center"/>
        <w:rPr>
          <w:rFonts w:ascii="Bookman Old Style" w:hAnsi="Bookman Old Style" w:cs="Tahoma"/>
          <w:b/>
          <w:bCs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br/>
      </w:r>
      <w:r w:rsidRPr="00F05A29">
        <w:rPr>
          <w:rFonts w:ascii="Bookman Old Style" w:hAnsi="Bookman Old Style" w:cs="Tahoma"/>
          <w:b/>
          <w:bCs/>
          <w:sz w:val="18"/>
          <w:szCs w:val="18"/>
        </w:rPr>
        <w:t>VI</w:t>
      </w:r>
      <w:r w:rsidR="00FF5C04" w:rsidRPr="00F05A29">
        <w:rPr>
          <w:rFonts w:ascii="Bookman Old Style" w:hAnsi="Bookman Old Style" w:cs="Tahoma"/>
          <w:b/>
          <w:bCs/>
          <w:sz w:val="18"/>
          <w:szCs w:val="18"/>
        </w:rPr>
        <w:t>I</w:t>
      </w:r>
      <w:r w:rsidRPr="00F05A29">
        <w:rPr>
          <w:rFonts w:ascii="Bookman Old Style" w:hAnsi="Bookman Old Style" w:cs="Tahoma"/>
          <w:b/>
          <w:bCs/>
          <w:sz w:val="18"/>
          <w:szCs w:val="18"/>
        </w:rPr>
        <w:t>. Termin i miejsce składania, otwarcia ofert.</w:t>
      </w:r>
    </w:p>
    <w:p w:rsidR="00B0674A" w:rsidRDefault="0080048B" w:rsidP="00B0674A">
      <w:pPr>
        <w:pStyle w:val="Default"/>
        <w:jc w:val="both"/>
        <w:rPr>
          <w:rFonts w:ascii="Bookman Old Style" w:hAnsi="Bookman Old Style" w:cs="Tahoma"/>
          <w:b/>
          <w:bCs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br/>
        <w:t xml:space="preserve">Oferty należy składać w sekretariacie </w:t>
      </w:r>
      <w:r w:rsidR="00524FC6" w:rsidRPr="00F05A29">
        <w:rPr>
          <w:rFonts w:ascii="Bookman Old Style" w:hAnsi="Bookman Old Style" w:cs="Tahoma"/>
          <w:sz w:val="18"/>
          <w:szCs w:val="18"/>
        </w:rPr>
        <w:t>Barlineckiego Towarzystwa Budownictwa Społecznego Spółka z o.o., ul. Szpitalna 4, 74-320 Barlinek osobiście</w:t>
      </w:r>
      <w:r w:rsidRPr="00F05A29">
        <w:rPr>
          <w:rFonts w:ascii="Bookman Old Style" w:hAnsi="Bookman Old Style" w:cs="Tahoma"/>
          <w:sz w:val="18"/>
          <w:szCs w:val="18"/>
        </w:rPr>
        <w:t xml:space="preserve"> lub za pośrednictwem poczty (kuriera) nie później niż do dnia </w:t>
      </w:r>
      <w:r w:rsidR="00F20E3A">
        <w:rPr>
          <w:rFonts w:ascii="Bookman Old Style" w:hAnsi="Bookman Old Style" w:cs="Tahoma"/>
          <w:sz w:val="18"/>
          <w:szCs w:val="18"/>
          <w:u w:val="single"/>
        </w:rPr>
        <w:t>1</w:t>
      </w:r>
      <w:r w:rsidR="001C3101">
        <w:rPr>
          <w:rFonts w:ascii="Bookman Old Style" w:hAnsi="Bookman Old Style" w:cs="Tahoma"/>
          <w:sz w:val="18"/>
          <w:szCs w:val="18"/>
          <w:u w:val="single"/>
        </w:rPr>
        <w:t>1</w:t>
      </w:r>
      <w:r w:rsidR="00B0674A">
        <w:rPr>
          <w:rFonts w:ascii="Bookman Old Style" w:hAnsi="Bookman Old Style" w:cs="Tahoma"/>
          <w:sz w:val="18"/>
          <w:szCs w:val="18"/>
          <w:u w:val="single"/>
        </w:rPr>
        <w:t xml:space="preserve"> </w:t>
      </w:r>
      <w:r w:rsidR="00F20E3A">
        <w:rPr>
          <w:rFonts w:ascii="Bookman Old Style" w:hAnsi="Bookman Old Style" w:cs="Tahoma"/>
          <w:sz w:val="18"/>
          <w:szCs w:val="18"/>
          <w:u w:val="single"/>
        </w:rPr>
        <w:t>sierpnia</w:t>
      </w:r>
      <w:r w:rsidR="00D46BA0" w:rsidRPr="00F05A29">
        <w:rPr>
          <w:rFonts w:ascii="Bookman Old Style" w:hAnsi="Bookman Old Style" w:cs="Tahoma"/>
          <w:sz w:val="18"/>
          <w:szCs w:val="18"/>
          <w:u w:val="single"/>
        </w:rPr>
        <w:t xml:space="preserve"> </w:t>
      </w:r>
      <w:r w:rsidR="00445CEF" w:rsidRPr="00F05A29">
        <w:rPr>
          <w:rFonts w:ascii="Bookman Old Style" w:hAnsi="Bookman Old Style" w:cs="Tahoma"/>
          <w:sz w:val="18"/>
          <w:szCs w:val="18"/>
          <w:u w:val="single"/>
        </w:rPr>
        <w:t>201</w:t>
      </w:r>
      <w:r w:rsidR="00B0674A">
        <w:rPr>
          <w:rFonts w:ascii="Bookman Old Style" w:hAnsi="Bookman Old Style" w:cs="Tahoma"/>
          <w:sz w:val="18"/>
          <w:szCs w:val="18"/>
          <w:u w:val="single"/>
        </w:rPr>
        <w:t>5</w:t>
      </w:r>
      <w:r w:rsidRPr="00F05A29">
        <w:rPr>
          <w:rFonts w:ascii="Bookman Old Style" w:hAnsi="Bookman Old Style" w:cs="Tahoma"/>
          <w:sz w:val="18"/>
          <w:szCs w:val="18"/>
          <w:u w:val="single"/>
        </w:rPr>
        <w:t xml:space="preserve">, do godz. </w:t>
      </w:r>
      <w:r w:rsidR="00C87727" w:rsidRPr="00F05A29">
        <w:rPr>
          <w:rFonts w:ascii="Bookman Old Style" w:hAnsi="Bookman Old Style" w:cs="Tahoma"/>
          <w:sz w:val="18"/>
          <w:szCs w:val="18"/>
          <w:u w:val="single"/>
        </w:rPr>
        <w:t>9:30</w:t>
      </w:r>
      <w:r w:rsidRPr="00F05A29">
        <w:rPr>
          <w:rFonts w:ascii="Bookman Old Style" w:hAnsi="Bookman Old Style" w:cs="Tahoma"/>
          <w:sz w:val="18"/>
          <w:szCs w:val="18"/>
        </w:rPr>
        <w:t xml:space="preserve"> (decyduje godzina doręczenia przesyłki).</w:t>
      </w:r>
      <w:r w:rsidRPr="00F05A29">
        <w:rPr>
          <w:rFonts w:ascii="Bookman Old Style" w:hAnsi="Bookman Old Style" w:cs="Tahoma"/>
          <w:sz w:val="18"/>
          <w:szCs w:val="18"/>
        </w:rPr>
        <w:br/>
      </w:r>
      <w:r w:rsidRPr="00F05A29">
        <w:rPr>
          <w:rFonts w:ascii="Bookman Old Style" w:hAnsi="Bookman Old Style" w:cs="Tahoma"/>
          <w:sz w:val="18"/>
          <w:szCs w:val="18"/>
        </w:rPr>
        <w:br/>
      </w:r>
      <w:r w:rsidRPr="00F05A29">
        <w:rPr>
          <w:rFonts w:ascii="Bookman Old Style" w:hAnsi="Bookman Old Style" w:cs="Tahoma"/>
          <w:b/>
          <w:bCs/>
          <w:sz w:val="18"/>
          <w:szCs w:val="18"/>
        </w:rPr>
        <w:t>VII</w:t>
      </w:r>
      <w:r w:rsidR="00FF5C04" w:rsidRPr="00F05A29">
        <w:rPr>
          <w:rFonts w:ascii="Bookman Old Style" w:hAnsi="Bookman Old Style" w:cs="Tahoma"/>
          <w:b/>
          <w:bCs/>
          <w:sz w:val="18"/>
          <w:szCs w:val="18"/>
        </w:rPr>
        <w:t>I</w:t>
      </w:r>
      <w:r w:rsidRPr="00F05A29">
        <w:rPr>
          <w:rFonts w:ascii="Bookman Old Style" w:hAnsi="Bookman Old Style" w:cs="Tahoma"/>
          <w:b/>
          <w:bCs/>
          <w:sz w:val="18"/>
          <w:szCs w:val="18"/>
        </w:rPr>
        <w:t>. Wymagane dokumenty.</w:t>
      </w:r>
    </w:p>
    <w:p w:rsidR="00B0674A" w:rsidRDefault="0080048B" w:rsidP="00B0674A">
      <w:pPr>
        <w:pStyle w:val="Default"/>
        <w:jc w:val="both"/>
        <w:rPr>
          <w:rFonts w:ascii="Bookman Old Style" w:hAnsi="Bookman Old Style" w:cs="Tahoma"/>
          <w:b/>
          <w:bCs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br/>
        <w:t>1. Aktualny odpis z właściwego rejestru albo zaświadczenie o wpisie do ewidencji działalności gospodarczej - kserokopia poświadczona za zgodność z oryginałem przez oferenta</w:t>
      </w:r>
      <w:r w:rsidR="009F21D4" w:rsidRPr="00F05A29">
        <w:rPr>
          <w:rFonts w:ascii="Bookman Old Style" w:hAnsi="Bookman Old Style" w:cs="Tahoma"/>
          <w:sz w:val="18"/>
          <w:szCs w:val="18"/>
        </w:rPr>
        <w:t>.</w:t>
      </w:r>
      <w:r w:rsidRPr="00F05A29">
        <w:rPr>
          <w:rFonts w:ascii="Bookman Old Style" w:hAnsi="Bookman Old Style" w:cs="Tahoma"/>
          <w:sz w:val="18"/>
          <w:szCs w:val="18"/>
        </w:rPr>
        <w:br/>
        <w:t xml:space="preserve">2. Kosztorys ofertowy na wykonanie zadania zawierający cenę netto </w:t>
      </w:r>
      <w:r w:rsidR="009F21D4" w:rsidRPr="00F05A29">
        <w:rPr>
          <w:rFonts w:ascii="Bookman Old Style" w:hAnsi="Bookman Old Style" w:cs="Tahoma"/>
          <w:sz w:val="18"/>
          <w:szCs w:val="18"/>
        </w:rPr>
        <w:t xml:space="preserve">i brutto </w:t>
      </w:r>
      <w:r w:rsidRPr="00F05A29">
        <w:rPr>
          <w:rFonts w:ascii="Bookman Old Style" w:hAnsi="Bookman Old Style" w:cs="Tahoma"/>
          <w:sz w:val="18"/>
          <w:szCs w:val="18"/>
        </w:rPr>
        <w:t>oraz należny po</w:t>
      </w:r>
      <w:r w:rsidR="009F21D4" w:rsidRPr="00F05A29">
        <w:rPr>
          <w:rFonts w:ascii="Bookman Old Style" w:hAnsi="Bookman Old Style" w:cs="Tahoma"/>
          <w:sz w:val="18"/>
          <w:szCs w:val="18"/>
        </w:rPr>
        <w:t>datek VAT (kosztorys ślepy dostę</w:t>
      </w:r>
      <w:r w:rsidRPr="00F05A29">
        <w:rPr>
          <w:rFonts w:ascii="Bookman Old Style" w:hAnsi="Bookman Old Style" w:cs="Tahoma"/>
          <w:sz w:val="18"/>
          <w:szCs w:val="18"/>
        </w:rPr>
        <w:t>pny w formie papierowej po kon</w:t>
      </w:r>
      <w:r w:rsidR="009F21D4" w:rsidRPr="00F05A29">
        <w:rPr>
          <w:rFonts w:ascii="Bookman Old Style" w:hAnsi="Bookman Old Style" w:cs="Tahoma"/>
          <w:sz w:val="18"/>
          <w:szCs w:val="18"/>
        </w:rPr>
        <w:t>t</w:t>
      </w:r>
      <w:r w:rsidRPr="00F05A29">
        <w:rPr>
          <w:rFonts w:ascii="Bookman Old Style" w:hAnsi="Bookman Old Style" w:cs="Tahoma"/>
          <w:sz w:val="18"/>
          <w:szCs w:val="18"/>
        </w:rPr>
        <w:t xml:space="preserve">akcie telefonicznym na numery telefonów wymienione w p </w:t>
      </w:r>
      <w:r w:rsidR="00C87727" w:rsidRPr="00F05A29">
        <w:rPr>
          <w:rFonts w:ascii="Bookman Old Style" w:hAnsi="Bookman Old Style" w:cs="Tahoma"/>
          <w:sz w:val="18"/>
          <w:szCs w:val="18"/>
        </w:rPr>
        <w:t>IX</w:t>
      </w:r>
      <w:r w:rsidR="009F21D4" w:rsidRPr="00F05A29">
        <w:rPr>
          <w:rFonts w:ascii="Bookman Old Style" w:hAnsi="Bookman Old Style" w:cs="Tahoma"/>
          <w:sz w:val="18"/>
          <w:szCs w:val="18"/>
        </w:rPr>
        <w:t>, p. pkt. 4, natomiast w formie</w:t>
      </w:r>
      <w:r w:rsidRPr="00F05A29">
        <w:rPr>
          <w:rFonts w:ascii="Bookman Old Style" w:hAnsi="Bookman Old Style" w:cs="Tahoma"/>
          <w:sz w:val="18"/>
          <w:szCs w:val="18"/>
        </w:rPr>
        <w:t xml:space="preserve"> elektronicznej w załączeniu do zapytania).</w:t>
      </w:r>
      <w:r w:rsidRPr="00F05A29">
        <w:rPr>
          <w:rFonts w:ascii="Bookman Old Style" w:hAnsi="Bookman Old Style" w:cs="Tahoma"/>
          <w:sz w:val="18"/>
          <w:szCs w:val="18"/>
        </w:rPr>
        <w:br/>
      </w:r>
      <w:r w:rsidRPr="00F05A29">
        <w:rPr>
          <w:rFonts w:ascii="Bookman Old Style" w:hAnsi="Bookman Old Style" w:cs="Tahoma"/>
          <w:sz w:val="18"/>
          <w:szCs w:val="18"/>
        </w:rPr>
        <w:br/>
      </w:r>
      <w:r w:rsidR="00FF5C04" w:rsidRPr="00F05A29">
        <w:rPr>
          <w:rFonts w:ascii="Bookman Old Style" w:hAnsi="Bookman Old Style" w:cs="Tahoma"/>
          <w:b/>
          <w:bCs/>
          <w:sz w:val="18"/>
          <w:szCs w:val="18"/>
        </w:rPr>
        <w:t>IX</w:t>
      </w:r>
      <w:r w:rsidRPr="00F05A29">
        <w:rPr>
          <w:rFonts w:ascii="Bookman Old Style" w:hAnsi="Bookman Old Style" w:cs="Tahoma"/>
          <w:b/>
          <w:bCs/>
          <w:sz w:val="18"/>
          <w:szCs w:val="18"/>
        </w:rPr>
        <w:t>. Uwagi końcowe.</w:t>
      </w:r>
    </w:p>
    <w:p w:rsidR="00F20E3A" w:rsidRDefault="0080048B" w:rsidP="00B0674A">
      <w:pPr>
        <w:pStyle w:val="Default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br/>
        <w:t>1. Wyklucza się możliwość składania ofert częściowych na realizację danego zadania.</w:t>
      </w:r>
      <w:r w:rsidRPr="00F05A29">
        <w:rPr>
          <w:rFonts w:ascii="Bookman Old Style" w:hAnsi="Bookman Old Style" w:cs="Tahoma"/>
          <w:sz w:val="18"/>
          <w:szCs w:val="18"/>
        </w:rPr>
        <w:br/>
        <w:t>2. Wykonawca zobowiązany jest dokonać wizji lokalnej i koniecznych oględzin i pomiarów sprawdzających.</w:t>
      </w:r>
      <w:r w:rsidRPr="00F05A29">
        <w:rPr>
          <w:rFonts w:ascii="Bookman Old Style" w:hAnsi="Bookman Old Style" w:cs="Tahoma"/>
          <w:sz w:val="18"/>
          <w:szCs w:val="18"/>
        </w:rPr>
        <w:br/>
        <w:t>3. Osoby upoważnione</w:t>
      </w:r>
      <w:r w:rsidR="00D46BA0" w:rsidRPr="00F05A29">
        <w:rPr>
          <w:rFonts w:ascii="Bookman Old Style" w:hAnsi="Bookman Old Style" w:cs="Tahoma"/>
          <w:sz w:val="18"/>
          <w:szCs w:val="18"/>
        </w:rPr>
        <w:t xml:space="preserve"> do kontaktów z oferentami </w:t>
      </w:r>
      <w:r w:rsidRPr="00F05A29">
        <w:rPr>
          <w:rFonts w:ascii="Bookman Old Style" w:hAnsi="Bookman Old Style" w:cs="Tahoma"/>
          <w:sz w:val="18"/>
          <w:szCs w:val="18"/>
        </w:rPr>
        <w:br/>
      </w:r>
      <w:r w:rsidR="00B0674A">
        <w:rPr>
          <w:rFonts w:ascii="Bookman Old Style" w:hAnsi="Bookman Old Style" w:cs="Tahoma"/>
          <w:sz w:val="18"/>
          <w:szCs w:val="18"/>
        </w:rPr>
        <w:t xml:space="preserve">    </w:t>
      </w:r>
      <w:r w:rsidR="00B0674A" w:rsidRPr="00F05A29">
        <w:rPr>
          <w:rFonts w:ascii="Bookman Old Style" w:hAnsi="Bookman Old Style" w:cs="Tahoma"/>
          <w:sz w:val="18"/>
          <w:szCs w:val="18"/>
        </w:rPr>
        <w:t>•</w:t>
      </w:r>
      <w:r w:rsidR="00B0674A" w:rsidRPr="00F05A29">
        <w:rPr>
          <w:rFonts w:ascii="Bookman Old Style" w:hAnsi="Bookman Old Style" w:cs="Tahoma"/>
          <w:sz w:val="18"/>
          <w:szCs w:val="18"/>
        </w:rPr>
        <w:sym w:font="Symbol" w:char="F020"/>
      </w:r>
      <w:r w:rsidR="00B0674A" w:rsidRPr="00F05A29">
        <w:rPr>
          <w:rFonts w:ascii="Bookman Old Style" w:hAnsi="Bookman Old Style" w:cs="Tahoma"/>
          <w:sz w:val="18"/>
          <w:szCs w:val="18"/>
        </w:rPr>
        <w:sym w:font="Symbol" w:char="F020"/>
      </w:r>
      <w:r w:rsidR="00B0674A" w:rsidRPr="00F05A29">
        <w:rPr>
          <w:rFonts w:ascii="Bookman Old Style" w:hAnsi="Bookman Old Style" w:cs="Tahoma"/>
          <w:sz w:val="18"/>
          <w:szCs w:val="18"/>
        </w:rPr>
        <w:t xml:space="preserve">mgr inż. </w:t>
      </w:r>
      <w:r w:rsidR="00F20E3A">
        <w:rPr>
          <w:rFonts w:ascii="Bookman Old Style" w:hAnsi="Bookman Old Style" w:cs="Tahoma"/>
          <w:sz w:val="18"/>
          <w:szCs w:val="18"/>
        </w:rPr>
        <w:t xml:space="preserve">Szymon Kowalczyk </w:t>
      </w:r>
      <w:r w:rsidR="00B0674A" w:rsidRPr="00F05A29">
        <w:rPr>
          <w:rFonts w:ascii="Bookman Old Style" w:hAnsi="Bookman Old Style" w:cs="Tahoma"/>
          <w:sz w:val="18"/>
          <w:szCs w:val="18"/>
        </w:rPr>
        <w:t xml:space="preserve"> – przedstawiciel zarządcy Wspólnoty</w:t>
      </w:r>
    </w:p>
    <w:p w:rsidR="00F20E3A" w:rsidRDefault="00F20E3A" w:rsidP="00F20E3A">
      <w:pPr>
        <w:pStyle w:val="Default"/>
        <w:rPr>
          <w:rFonts w:ascii="Bookman Old Style" w:hAnsi="Bookman Old Style" w:cs="Tahoma"/>
          <w:sz w:val="18"/>
          <w:szCs w:val="18"/>
        </w:rPr>
      </w:pPr>
      <w:r>
        <w:rPr>
          <w:rFonts w:ascii="Bookman Old Style" w:hAnsi="Bookman Old Style" w:cs="Tahoma"/>
          <w:sz w:val="18"/>
          <w:szCs w:val="18"/>
        </w:rPr>
        <w:t xml:space="preserve">    • </w:t>
      </w:r>
      <w:r>
        <w:rPr>
          <w:rFonts w:ascii="Bookman Old Style" w:hAnsi="Bookman Old Style" w:cs="Tahoma"/>
          <w:sz w:val="18"/>
          <w:szCs w:val="18"/>
        </w:rPr>
        <w:sym w:font="Symbol" w:char="F020"/>
      </w:r>
      <w:r>
        <w:rPr>
          <w:rFonts w:ascii="Bookman Old Style" w:hAnsi="Bookman Old Style" w:cs="Tahoma"/>
          <w:sz w:val="18"/>
          <w:szCs w:val="18"/>
        </w:rPr>
        <w:t xml:space="preserve">mgr inż. </w:t>
      </w:r>
      <w:r>
        <w:rPr>
          <w:rFonts w:ascii="Bookman Old Style" w:hAnsi="Bookman Old Style" w:cs="Tahoma"/>
          <w:sz w:val="18"/>
          <w:szCs w:val="18"/>
        </w:rPr>
        <w:t>Marlena Spychała</w:t>
      </w:r>
      <w:bookmarkStart w:id="0" w:name="_GoBack"/>
      <w:bookmarkEnd w:id="0"/>
      <w:r>
        <w:rPr>
          <w:rFonts w:ascii="Bookman Old Style" w:hAnsi="Bookman Old Style" w:cs="Tahoma"/>
          <w:sz w:val="18"/>
          <w:szCs w:val="18"/>
        </w:rPr>
        <w:t xml:space="preserve"> – przedstawiciel zarządcy Wspólnoty</w:t>
      </w:r>
    </w:p>
    <w:p w:rsidR="007B6ADB" w:rsidRPr="00F05A29" w:rsidRDefault="007B6ADB" w:rsidP="00B0674A">
      <w:pPr>
        <w:pStyle w:val="Default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br/>
      </w:r>
      <w:r w:rsidR="0080048B" w:rsidRPr="00F05A29">
        <w:rPr>
          <w:rFonts w:ascii="Bookman Old Style" w:hAnsi="Bookman Old Style" w:cs="Tahoma"/>
          <w:sz w:val="18"/>
          <w:szCs w:val="18"/>
        </w:rPr>
        <w:t>4. Kontakt:</w:t>
      </w:r>
      <w:r w:rsidR="0080048B" w:rsidRPr="00F05A29">
        <w:rPr>
          <w:rFonts w:ascii="Bookman Old Style" w:hAnsi="Bookman Old Style" w:cs="Tahoma"/>
          <w:sz w:val="18"/>
          <w:szCs w:val="18"/>
        </w:rPr>
        <w:br/>
        <w:t>   •</w:t>
      </w:r>
      <w:r w:rsidR="0080048B" w:rsidRPr="00F05A29">
        <w:rPr>
          <w:rFonts w:ascii="Bookman Old Style" w:hAnsi="Bookman Old Style" w:cs="Tahoma"/>
          <w:sz w:val="18"/>
          <w:szCs w:val="18"/>
        </w:rPr>
        <w:sym w:font="Symbol" w:char="F020"/>
      </w:r>
      <w:r w:rsidR="0080048B" w:rsidRPr="00F05A29">
        <w:rPr>
          <w:rFonts w:ascii="Bookman Old Style" w:hAnsi="Bookman Old Style" w:cs="Tahoma"/>
          <w:sz w:val="18"/>
          <w:szCs w:val="18"/>
        </w:rPr>
        <w:sym w:font="Symbol" w:char="F020"/>
      </w:r>
      <w:r w:rsidR="0080048B" w:rsidRPr="00F05A29">
        <w:rPr>
          <w:rFonts w:ascii="Bookman Old Style" w:hAnsi="Bookman Old Style" w:cs="Tahoma"/>
          <w:sz w:val="18"/>
          <w:szCs w:val="18"/>
        </w:rPr>
        <w:t xml:space="preserve">telefon </w:t>
      </w:r>
      <w:r w:rsidRPr="00F05A29">
        <w:rPr>
          <w:rFonts w:ascii="Bookman Old Style" w:hAnsi="Bookman Old Style" w:cs="Tahoma"/>
          <w:sz w:val="18"/>
          <w:szCs w:val="18"/>
        </w:rPr>
        <w:t>95-746-23-48</w:t>
      </w:r>
      <w:r w:rsidR="00D46BA0" w:rsidRPr="00F05A29">
        <w:rPr>
          <w:rFonts w:ascii="Bookman Old Style" w:hAnsi="Bookman Old Style" w:cs="Tahoma"/>
          <w:sz w:val="18"/>
          <w:szCs w:val="18"/>
        </w:rPr>
        <w:t xml:space="preserve"> wew.</w:t>
      </w:r>
      <w:r w:rsidRPr="00F05A29">
        <w:rPr>
          <w:rFonts w:ascii="Bookman Old Style" w:hAnsi="Bookman Old Style" w:cs="Tahoma"/>
          <w:sz w:val="18"/>
          <w:szCs w:val="18"/>
        </w:rPr>
        <w:t xml:space="preserve"> 38</w:t>
      </w:r>
      <w:r w:rsidR="0080048B" w:rsidRPr="00F05A29">
        <w:rPr>
          <w:rFonts w:ascii="Bookman Old Style" w:hAnsi="Bookman Old Style" w:cs="Tahoma"/>
          <w:sz w:val="18"/>
          <w:szCs w:val="18"/>
        </w:rPr>
        <w:t xml:space="preserve"> lub tel. kom. nr </w:t>
      </w:r>
      <w:r w:rsidRPr="00F05A29">
        <w:rPr>
          <w:rFonts w:ascii="Bookman Old Style" w:hAnsi="Bookman Old Style" w:cs="Tahoma"/>
          <w:sz w:val="18"/>
          <w:szCs w:val="18"/>
        </w:rPr>
        <w:t>607-606-058</w:t>
      </w:r>
      <w:r w:rsidR="0080048B" w:rsidRPr="00F05A29">
        <w:rPr>
          <w:rFonts w:ascii="Bookman Old Style" w:hAnsi="Bookman Old Style" w:cs="Tahoma"/>
          <w:sz w:val="18"/>
          <w:szCs w:val="18"/>
        </w:rPr>
        <w:br/>
        <w:t>   •</w:t>
      </w:r>
      <w:r w:rsidR="0080048B" w:rsidRPr="00F05A29">
        <w:rPr>
          <w:rFonts w:ascii="Bookman Old Style" w:hAnsi="Bookman Old Style" w:cs="Tahoma"/>
          <w:sz w:val="18"/>
          <w:szCs w:val="18"/>
        </w:rPr>
        <w:sym w:font="Symbol" w:char="F020"/>
      </w:r>
      <w:r w:rsidR="0080048B" w:rsidRPr="00F05A29">
        <w:rPr>
          <w:rFonts w:ascii="Bookman Old Style" w:hAnsi="Bookman Old Style" w:cs="Tahoma"/>
          <w:sz w:val="18"/>
          <w:szCs w:val="18"/>
        </w:rPr>
        <w:sym w:font="Symbol" w:char="F020"/>
      </w:r>
      <w:r w:rsidR="0080048B" w:rsidRPr="00F05A29">
        <w:rPr>
          <w:rFonts w:ascii="Bookman Old Style" w:hAnsi="Bookman Old Style" w:cs="Tahoma"/>
          <w:sz w:val="18"/>
          <w:szCs w:val="18"/>
        </w:rPr>
        <w:t xml:space="preserve">fax </w:t>
      </w:r>
      <w:r w:rsidRPr="00F05A29">
        <w:rPr>
          <w:rFonts w:ascii="Bookman Old Style" w:hAnsi="Bookman Old Style" w:cs="Tahoma"/>
          <w:sz w:val="18"/>
          <w:szCs w:val="18"/>
        </w:rPr>
        <w:t>95-746-23-48</w:t>
      </w:r>
    </w:p>
    <w:p w:rsidR="00C87727" w:rsidRPr="00F05A29" w:rsidRDefault="00C87727" w:rsidP="00DB3BB3">
      <w:pPr>
        <w:pStyle w:val="NormalnyWeb1"/>
        <w:tabs>
          <w:tab w:val="left" w:pos="-1260"/>
        </w:tabs>
        <w:spacing w:before="0" w:after="0"/>
        <w:ind w:left="360" w:hanging="360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lastRenderedPageBreak/>
        <w:t>Osoby wymienione w pkt. 3 udzielają informacji od poniedziałku do pi</w:t>
      </w:r>
      <w:r w:rsidR="00DB3BB3" w:rsidRPr="00F05A29">
        <w:rPr>
          <w:rFonts w:ascii="Bookman Old Style" w:hAnsi="Bookman Old Style" w:cs="Tahoma"/>
          <w:sz w:val="18"/>
          <w:szCs w:val="18"/>
        </w:rPr>
        <w:t xml:space="preserve">ątku w godz.   </w:t>
      </w:r>
      <w:r w:rsidRPr="00F05A29">
        <w:rPr>
          <w:rFonts w:ascii="Bookman Old Style" w:hAnsi="Bookman Old Style" w:cs="Tahoma"/>
          <w:sz w:val="18"/>
          <w:szCs w:val="18"/>
        </w:rPr>
        <w:t xml:space="preserve">od 7 </w:t>
      </w:r>
      <w:r w:rsidRPr="00F05A29">
        <w:rPr>
          <w:rFonts w:ascii="Bookman Old Style" w:hAnsi="Bookman Old Style" w:cs="Tahoma"/>
          <w:sz w:val="18"/>
          <w:szCs w:val="18"/>
          <w:u w:val="single"/>
          <w:vertAlign w:val="superscript"/>
        </w:rPr>
        <w:t>00</w:t>
      </w:r>
      <w:r w:rsidRPr="00F05A29">
        <w:rPr>
          <w:rFonts w:ascii="Bookman Old Style" w:hAnsi="Bookman Old Style" w:cs="Tahoma"/>
          <w:sz w:val="18"/>
          <w:szCs w:val="18"/>
          <w:vertAlign w:val="superscript"/>
        </w:rPr>
        <w:t xml:space="preserve"> </w:t>
      </w:r>
      <w:r w:rsidRPr="00F05A29">
        <w:rPr>
          <w:rFonts w:ascii="Bookman Old Style" w:hAnsi="Bookman Old Style" w:cs="Tahoma"/>
          <w:sz w:val="18"/>
          <w:szCs w:val="18"/>
        </w:rPr>
        <w:t xml:space="preserve"> do 15 </w:t>
      </w:r>
      <w:r w:rsidRPr="00F05A29">
        <w:rPr>
          <w:rFonts w:ascii="Bookman Old Style" w:hAnsi="Bookman Old Style" w:cs="Tahoma"/>
          <w:sz w:val="18"/>
          <w:szCs w:val="18"/>
          <w:u w:val="single"/>
          <w:vertAlign w:val="superscript"/>
        </w:rPr>
        <w:t>00</w:t>
      </w:r>
      <w:r w:rsidRPr="00F05A29">
        <w:rPr>
          <w:rFonts w:ascii="Bookman Old Style" w:hAnsi="Bookman Old Style" w:cs="Tahoma"/>
          <w:sz w:val="18"/>
          <w:szCs w:val="18"/>
        </w:rPr>
        <w:t xml:space="preserve">.  </w:t>
      </w:r>
    </w:p>
    <w:p w:rsidR="007B6ADB" w:rsidRPr="00F05A29" w:rsidRDefault="0080048B" w:rsidP="00DB3BB3">
      <w:pPr>
        <w:pStyle w:val="Default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br/>
      </w:r>
      <w:r w:rsidR="00C87727" w:rsidRPr="00F05A29">
        <w:rPr>
          <w:rFonts w:ascii="Bookman Old Style" w:hAnsi="Bookman Old Style" w:cs="Tahoma"/>
          <w:b/>
          <w:bCs/>
          <w:sz w:val="18"/>
          <w:szCs w:val="18"/>
        </w:rPr>
        <w:t>X. Termin związania z ofertą.</w:t>
      </w:r>
    </w:p>
    <w:p w:rsidR="007B6ADB" w:rsidRPr="00F05A29" w:rsidRDefault="007B6ADB" w:rsidP="00DB3BB3">
      <w:pPr>
        <w:pStyle w:val="Default"/>
        <w:rPr>
          <w:rFonts w:ascii="Bookman Old Style" w:hAnsi="Bookman Old Style" w:cs="Tahoma"/>
          <w:sz w:val="18"/>
          <w:szCs w:val="18"/>
        </w:rPr>
      </w:pPr>
    </w:p>
    <w:p w:rsidR="007B6ADB" w:rsidRPr="00F05A29" w:rsidRDefault="00C87727" w:rsidP="00B0674A">
      <w:pPr>
        <w:pStyle w:val="Standard"/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 xml:space="preserve">Okres związania Wykonawców złożoną ofertą wynosi </w:t>
      </w:r>
      <w:r w:rsidRPr="00F05A29">
        <w:rPr>
          <w:rFonts w:ascii="Bookman Old Style" w:hAnsi="Bookman Old Style" w:cs="Tahoma"/>
          <w:b/>
          <w:sz w:val="18"/>
          <w:szCs w:val="18"/>
        </w:rPr>
        <w:t>30 dni</w:t>
      </w:r>
      <w:r w:rsidRPr="00F05A29">
        <w:rPr>
          <w:rFonts w:ascii="Bookman Old Style" w:hAnsi="Bookman Old Style" w:cs="Tahoma"/>
          <w:sz w:val="18"/>
          <w:szCs w:val="18"/>
        </w:rPr>
        <w:t xml:space="preserve">. Bieg terminu rozpoczyna się wraz z upływem terminu składania ofert. </w:t>
      </w:r>
    </w:p>
    <w:p w:rsidR="001D7D0B" w:rsidRPr="00F05A29" w:rsidRDefault="001D7D0B" w:rsidP="00B0674A">
      <w:pPr>
        <w:pStyle w:val="Default"/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b/>
          <w:sz w:val="18"/>
          <w:szCs w:val="18"/>
        </w:rPr>
        <w:t>Uwaga:</w:t>
      </w:r>
      <w:r w:rsidRPr="00F05A29">
        <w:rPr>
          <w:rFonts w:ascii="Bookman Old Style" w:hAnsi="Bookman Old Style" w:cs="Tahoma"/>
          <w:sz w:val="18"/>
          <w:szCs w:val="18"/>
        </w:rPr>
        <w:t xml:space="preserve"> Zamawiający zastrzega sobie prawo do odstąpienie od zlecenia zamówienia bez podania przyczyny, ponadto zamawiający nie przewiduje zwrotu wszelkich kosztów związanych z przygotowaniem i złożeniem oferty.</w:t>
      </w:r>
    </w:p>
    <w:p w:rsidR="00D46BA0" w:rsidRPr="00F05A29" w:rsidRDefault="00D46BA0" w:rsidP="00DB3BB3">
      <w:pPr>
        <w:pStyle w:val="Default"/>
        <w:rPr>
          <w:rFonts w:ascii="Bookman Old Style" w:hAnsi="Bookman Old Style" w:cs="Tahoma"/>
          <w:sz w:val="18"/>
          <w:szCs w:val="18"/>
        </w:rPr>
      </w:pPr>
    </w:p>
    <w:p w:rsidR="00573339" w:rsidRPr="00F05A29" w:rsidRDefault="00E719ED" w:rsidP="00DB4AF3">
      <w:pPr>
        <w:pStyle w:val="Default"/>
        <w:rPr>
          <w:rFonts w:ascii="Bookman Old Style" w:hAnsi="Bookman Old Style" w:cs="Tahoma"/>
          <w:b/>
          <w:sz w:val="18"/>
          <w:szCs w:val="18"/>
        </w:rPr>
      </w:pPr>
      <w:r w:rsidRPr="00F05A29">
        <w:rPr>
          <w:rFonts w:ascii="Bookman Old Style" w:hAnsi="Bookman Old Style" w:cs="Tahoma"/>
          <w:b/>
          <w:sz w:val="18"/>
          <w:szCs w:val="18"/>
        </w:rPr>
        <w:t xml:space="preserve">Załączniki od nr 1 do nr </w:t>
      </w:r>
      <w:r w:rsidR="00B0674A">
        <w:rPr>
          <w:rFonts w:ascii="Bookman Old Style" w:hAnsi="Bookman Old Style" w:cs="Tahoma"/>
          <w:b/>
          <w:sz w:val="18"/>
          <w:szCs w:val="18"/>
        </w:rPr>
        <w:t>8</w:t>
      </w:r>
      <w:r w:rsidR="00573339" w:rsidRPr="00F05A29">
        <w:rPr>
          <w:rFonts w:ascii="Bookman Old Style" w:hAnsi="Bookman Old Style" w:cs="Tahoma"/>
          <w:b/>
          <w:sz w:val="18"/>
          <w:szCs w:val="18"/>
        </w:rPr>
        <w:t>:</w:t>
      </w:r>
    </w:p>
    <w:p w:rsidR="00573339" w:rsidRPr="00F05A29" w:rsidRDefault="00573339" w:rsidP="00DB4AF3">
      <w:pPr>
        <w:pStyle w:val="Default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Załącznik nr</w:t>
      </w:r>
      <w:r w:rsidR="00B0674A">
        <w:rPr>
          <w:rFonts w:ascii="Bookman Old Style" w:hAnsi="Bookman Old Style" w:cs="Tahoma"/>
          <w:sz w:val="18"/>
          <w:szCs w:val="18"/>
        </w:rPr>
        <w:t xml:space="preserve"> </w:t>
      </w:r>
      <w:r w:rsidRPr="00F05A29">
        <w:rPr>
          <w:rFonts w:ascii="Bookman Old Style" w:hAnsi="Bookman Old Style" w:cs="Tahoma"/>
          <w:sz w:val="18"/>
          <w:szCs w:val="18"/>
        </w:rPr>
        <w:t>1 – druk oferty</w:t>
      </w:r>
    </w:p>
    <w:p w:rsidR="00573339" w:rsidRPr="00F05A29" w:rsidRDefault="00573339" w:rsidP="00573339">
      <w:pPr>
        <w:pStyle w:val="Default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Załącznik nr</w:t>
      </w:r>
      <w:r w:rsidR="00B0674A">
        <w:rPr>
          <w:rFonts w:ascii="Bookman Old Style" w:hAnsi="Bookman Old Style" w:cs="Tahoma"/>
          <w:sz w:val="18"/>
          <w:szCs w:val="18"/>
        </w:rPr>
        <w:t xml:space="preserve"> </w:t>
      </w:r>
      <w:r w:rsidRPr="00F05A29">
        <w:rPr>
          <w:rFonts w:ascii="Bookman Old Style" w:hAnsi="Bookman Old Style" w:cs="Tahoma"/>
          <w:sz w:val="18"/>
          <w:szCs w:val="18"/>
        </w:rPr>
        <w:t>2 – oświadczenie oferenta</w:t>
      </w:r>
    </w:p>
    <w:p w:rsidR="00573339" w:rsidRPr="00F05A29" w:rsidRDefault="00573339" w:rsidP="00573339">
      <w:pPr>
        <w:pStyle w:val="Default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Załącznik nr</w:t>
      </w:r>
      <w:r w:rsidR="00B0674A">
        <w:rPr>
          <w:rFonts w:ascii="Bookman Old Style" w:hAnsi="Bookman Old Style" w:cs="Tahoma"/>
          <w:sz w:val="18"/>
          <w:szCs w:val="18"/>
        </w:rPr>
        <w:t xml:space="preserve"> </w:t>
      </w:r>
      <w:r w:rsidRPr="00F05A29">
        <w:rPr>
          <w:rFonts w:ascii="Bookman Old Style" w:hAnsi="Bookman Old Style" w:cs="Tahoma"/>
          <w:sz w:val="18"/>
          <w:szCs w:val="18"/>
        </w:rPr>
        <w:t>3 – wykaz robót tożsamych wykonanych przez ostatnie dwa lata</w:t>
      </w:r>
    </w:p>
    <w:p w:rsidR="00573339" w:rsidRPr="00F05A29" w:rsidRDefault="00573339" w:rsidP="00573339">
      <w:pPr>
        <w:pStyle w:val="Default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Załącznik nr</w:t>
      </w:r>
      <w:r w:rsidR="00B0674A">
        <w:rPr>
          <w:rFonts w:ascii="Bookman Old Style" w:hAnsi="Bookman Old Style" w:cs="Tahoma"/>
          <w:sz w:val="18"/>
          <w:szCs w:val="18"/>
        </w:rPr>
        <w:t xml:space="preserve"> </w:t>
      </w:r>
      <w:r w:rsidRPr="00F05A29">
        <w:rPr>
          <w:rFonts w:ascii="Bookman Old Style" w:hAnsi="Bookman Old Style" w:cs="Tahoma"/>
          <w:sz w:val="18"/>
          <w:szCs w:val="18"/>
        </w:rPr>
        <w:t>4– wykaz sprzętu i narzędzi</w:t>
      </w:r>
    </w:p>
    <w:p w:rsidR="00573339" w:rsidRPr="00F05A29" w:rsidRDefault="00573339" w:rsidP="00573339">
      <w:pPr>
        <w:pStyle w:val="Default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Załącznik nr</w:t>
      </w:r>
      <w:r w:rsidR="00B0674A">
        <w:rPr>
          <w:rFonts w:ascii="Bookman Old Style" w:hAnsi="Bookman Old Style" w:cs="Tahoma"/>
          <w:sz w:val="18"/>
          <w:szCs w:val="18"/>
        </w:rPr>
        <w:t xml:space="preserve"> </w:t>
      </w:r>
      <w:r w:rsidRPr="00F05A29">
        <w:rPr>
          <w:rFonts w:ascii="Bookman Old Style" w:hAnsi="Bookman Old Style" w:cs="Tahoma"/>
          <w:sz w:val="18"/>
          <w:szCs w:val="18"/>
        </w:rPr>
        <w:t>5 – oświadczenie oferenta odnośnie zastosowania systemu docieplenia</w:t>
      </w:r>
    </w:p>
    <w:p w:rsidR="00573339" w:rsidRPr="00F05A29" w:rsidRDefault="00573339" w:rsidP="00573339">
      <w:pPr>
        <w:pStyle w:val="Default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Załącznik nr</w:t>
      </w:r>
      <w:r w:rsidR="00B0674A">
        <w:rPr>
          <w:rFonts w:ascii="Bookman Old Style" w:hAnsi="Bookman Old Style" w:cs="Tahoma"/>
          <w:sz w:val="18"/>
          <w:szCs w:val="18"/>
        </w:rPr>
        <w:t xml:space="preserve"> </w:t>
      </w:r>
      <w:r w:rsidRPr="00F05A29">
        <w:rPr>
          <w:rFonts w:ascii="Bookman Old Style" w:hAnsi="Bookman Old Style" w:cs="Tahoma"/>
          <w:sz w:val="18"/>
          <w:szCs w:val="18"/>
        </w:rPr>
        <w:t>6– projekt umowy</w:t>
      </w:r>
    </w:p>
    <w:p w:rsidR="00573339" w:rsidRPr="00F05A29" w:rsidRDefault="00573339" w:rsidP="00573339">
      <w:pPr>
        <w:pStyle w:val="Default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Załącznik nr</w:t>
      </w:r>
      <w:r w:rsidR="00B0674A">
        <w:rPr>
          <w:rFonts w:ascii="Bookman Old Style" w:hAnsi="Bookman Old Style" w:cs="Tahoma"/>
          <w:sz w:val="18"/>
          <w:szCs w:val="18"/>
        </w:rPr>
        <w:t xml:space="preserve"> </w:t>
      </w:r>
      <w:r w:rsidRPr="00F05A29">
        <w:rPr>
          <w:rFonts w:ascii="Bookman Old Style" w:hAnsi="Bookman Old Style" w:cs="Tahoma"/>
          <w:sz w:val="18"/>
          <w:szCs w:val="18"/>
        </w:rPr>
        <w:t>7</w:t>
      </w:r>
      <w:r w:rsidR="00612421" w:rsidRPr="00F05A29">
        <w:rPr>
          <w:rFonts w:ascii="Bookman Old Style" w:hAnsi="Bookman Old Style" w:cs="Tahoma"/>
          <w:sz w:val="18"/>
          <w:szCs w:val="18"/>
        </w:rPr>
        <w:t>a i 7b</w:t>
      </w:r>
      <w:r w:rsidRPr="00F05A29">
        <w:rPr>
          <w:rFonts w:ascii="Bookman Old Style" w:hAnsi="Bookman Old Style" w:cs="Tahoma"/>
          <w:sz w:val="18"/>
          <w:szCs w:val="18"/>
        </w:rPr>
        <w:t xml:space="preserve"> – projekt architektoniczno-budowlany</w:t>
      </w:r>
    </w:p>
    <w:p w:rsidR="00573339" w:rsidRPr="00F05A29" w:rsidRDefault="00573339" w:rsidP="00573339">
      <w:pPr>
        <w:pStyle w:val="Default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Załącznik nr</w:t>
      </w:r>
      <w:r w:rsidR="00B0674A">
        <w:rPr>
          <w:rFonts w:ascii="Bookman Old Style" w:hAnsi="Bookman Old Style" w:cs="Tahoma"/>
          <w:sz w:val="18"/>
          <w:szCs w:val="18"/>
        </w:rPr>
        <w:t xml:space="preserve"> </w:t>
      </w:r>
      <w:r w:rsidRPr="00F05A29">
        <w:rPr>
          <w:rFonts w:ascii="Bookman Old Style" w:hAnsi="Bookman Old Style" w:cs="Tahoma"/>
          <w:sz w:val="18"/>
          <w:szCs w:val="18"/>
        </w:rPr>
        <w:t>8– przedmiar robót ogólnobudowlanych, dociepleniowych i dekarskich</w:t>
      </w:r>
    </w:p>
    <w:p w:rsidR="00573339" w:rsidRPr="00F05A29" w:rsidRDefault="00573339" w:rsidP="00573339">
      <w:pPr>
        <w:pStyle w:val="Default"/>
        <w:rPr>
          <w:rFonts w:ascii="Bookman Old Style" w:hAnsi="Bookman Old Style" w:cs="Tahoma"/>
          <w:sz w:val="18"/>
          <w:szCs w:val="18"/>
        </w:rPr>
      </w:pPr>
    </w:p>
    <w:p w:rsidR="00573339" w:rsidRPr="00F05A29" w:rsidRDefault="00573339" w:rsidP="00DB4AF3">
      <w:pPr>
        <w:pStyle w:val="Default"/>
        <w:rPr>
          <w:rFonts w:ascii="Bookman Old Style" w:hAnsi="Bookman Old Style" w:cs="Tahoma"/>
          <w:sz w:val="18"/>
          <w:szCs w:val="18"/>
        </w:rPr>
      </w:pPr>
    </w:p>
    <w:p w:rsidR="007B6ADB" w:rsidRPr="0073726C" w:rsidRDefault="007B6ADB" w:rsidP="0073726C">
      <w:pPr>
        <w:pStyle w:val="Standard"/>
        <w:ind w:left="360" w:hanging="360"/>
        <w:rPr>
          <w:rFonts w:asciiTheme="minorHAnsi" w:hAnsiTheme="minorHAnsi" w:cs="Arial"/>
          <w:i/>
          <w:sz w:val="16"/>
          <w:szCs w:val="16"/>
        </w:rPr>
      </w:pPr>
    </w:p>
    <w:sectPr w:rsidR="007B6ADB" w:rsidRPr="0073726C" w:rsidSect="00714961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629" w:rsidRDefault="00EC0629" w:rsidP="00BC29DF">
      <w:r>
        <w:separator/>
      </w:r>
    </w:p>
  </w:endnote>
  <w:endnote w:type="continuationSeparator" w:id="0">
    <w:p w:rsidR="00EC0629" w:rsidRDefault="00EC0629" w:rsidP="00BC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629" w:rsidRDefault="00EC0629" w:rsidP="00BC29DF">
      <w:r>
        <w:separator/>
      </w:r>
    </w:p>
  </w:footnote>
  <w:footnote w:type="continuationSeparator" w:id="0">
    <w:p w:rsidR="00EC0629" w:rsidRDefault="00EC0629" w:rsidP="00BC2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9688"/>
      <w:docPartObj>
        <w:docPartGallery w:val="Page Numbers (Top of Page)"/>
        <w:docPartUnique/>
      </w:docPartObj>
    </w:sdtPr>
    <w:sdtEndPr/>
    <w:sdtContent>
      <w:p w:rsidR="00F14504" w:rsidRDefault="00BC04EB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E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4504" w:rsidRDefault="00F145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00000005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7"/>
    <w:multiLevelType w:val="multilevel"/>
    <w:tmpl w:val="3C283B6E"/>
    <w:name w:val="WW8Num7"/>
    <w:lvl w:ilvl="0">
      <w:start w:val="1"/>
      <w:numFmt w:val="lowerLetter"/>
      <w:lvlText w:val="%1)"/>
      <w:lvlJc w:val="left"/>
      <w:pPr>
        <w:tabs>
          <w:tab w:val="num" w:pos="1077"/>
        </w:tabs>
        <w:ind w:left="0" w:firstLine="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 w:cs="Times New Roman"/>
      </w:rPr>
    </w:lvl>
  </w:abstractNum>
  <w:abstractNum w:abstractNumId="4">
    <w:nsid w:val="0000000A"/>
    <w:multiLevelType w:val="singleLevel"/>
    <w:tmpl w:val="0000000A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>
    <w:nsid w:val="01B36C77"/>
    <w:multiLevelType w:val="hybridMultilevel"/>
    <w:tmpl w:val="9A38E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8B1E92"/>
    <w:multiLevelType w:val="hybridMultilevel"/>
    <w:tmpl w:val="ED020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E14D9"/>
    <w:multiLevelType w:val="multilevel"/>
    <w:tmpl w:val="9D74D11C"/>
    <w:name w:val="WW8Num32"/>
    <w:lvl w:ilvl="0">
      <w:start w:val="2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8">
    <w:nsid w:val="19D240A4"/>
    <w:multiLevelType w:val="hybridMultilevel"/>
    <w:tmpl w:val="4E36C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050F4"/>
    <w:multiLevelType w:val="hybridMultilevel"/>
    <w:tmpl w:val="ABB24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36209"/>
    <w:multiLevelType w:val="multilevel"/>
    <w:tmpl w:val="41EC7726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493B58"/>
    <w:multiLevelType w:val="hybridMultilevel"/>
    <w:tmpl w:val="BF744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96F0D"/>
    <w:multiLevelType w:val="hybridMultilevel"/>
    <w:tmpl w:val="48C87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C7231"/>
    <w:multiLevelType w:val="hybridMultilevel"/>
    <w:tmpl w:val="ECD08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E0A16"/>
    <w:multiLevelType w:val="hybridMultilevel"/>
    <w:tmpl w:val="5BE4D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F0318"/>
    <w:multiLevelType w:val="hybridMultilevel"/>
    <w:tmpl w:val="D212B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F3B1A"/>
    <w:multiLevelType w:val="hybridMultilevel"/>
    <w:tmpl w:val="033C7ED4"/>
    <w:lvl w:ilvl="0" w:tplc="49FC96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412556"/>
    <w:multiLevelType w:val="hybridMultilevel"/>
    <w:tmpl w:val="1EAE6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04636"/>
    <w:multiLevelType w:val="multilevel"/>
    <w:tmpl w:val="60D09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52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5AE25FD9"/>
    <w:multiLevelType w:val="hybridMultilevel"/>
    <w:tmpl w:val="4A32C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AF54E7"/>
    <w:multiLevelType w:val="multilevel"/>
    <w:tmpl w:val="B7002AC2"/>
    <w:name w:val="WW8Num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D44354"/>
    <w:multiLevelType w:val="multilevel"/>
    <w:tmpl w:val="60B43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7943D6"/>
    <w:multiLevelType w:val="hybridMultilevel"/>
    <w:tmpl w:val="619AA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21"/>
  </w:num>
  <w:num w:numId="5">
    <w:abstractNumId w:val="6"/>
  </w:num>
  <w:num w:numId="6">
    <w:abstractNumId w:val="15"/>
  </w:num>
  <w:num w:numId="7">
    <w:abstractNumId w:val="22"/>
  </w:num>
  <w:num w:numId="8">
    <w:abstractNumId w:val="12"/>
  </w:num>
  <w:num w:numId="9">
    <w:abstractNumId w:val="8"/>
  </w:num>
  <w:num w:numId="10">
    <w:abstractNumId w:val="13"/>
  </w:num>
  <w:num w:numId="11">
    <w:abstractNumId w:val="14"/>
  </w:num>
  <w:num w:numId="12">
    <w:abstractNumId w:val="5"/>
  </w:num>
  <w:num w:numId="13">
    <w:abstractNumId w:val="9"/>
  </w:num>
  <w:num w:numId="14">
    <w:abstractNumId w:val="17"/>
  </w:num>
  <w:num w:numId="15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8B"/>
    <w:rsid w:val="000366DD"/>
    <w:rsid w:val="00041EE8"/>
    <w:rsid w:val="00060A59"/>
    <w:rsid w:val="0006353A"/>
    <w:rsid w:val="00076E35"/>
    <w:rsid w:val="000A6705"/>
    <w:rsid w:val="000E207F"/>
    <w:rsid w:val="001263F8"/>
    <w:rsid w:val="0018060A"/>
    <w:rsid w:val="0019708B"/>
    <w:rsid w:val="001A1A1F"/>
    <w:rsid w:val="001A5626"/>
    <w:rsid w:val="001B588E"/>
    <w:rsid w:val="001B60C8"/>
    <w:rsid w:val="001C3101"/>
    <w:rsid w:val="001C3DFB"/>
    <w:rsid w:val="001C55A9"/>
    <w:rsid w:val="001C7FFE"/>
    <w:rsid w:val="001D7D0B"/>
    <w:rsid w:val="001E58D9"/>
    <w:rsid w:val="00210764"/>
    <w:rsid w:val="00226084"/>
    <w:rsid w:val="002415A3"/>
    <w:rsid w:val="00284F7A"/>
    <w:rsid w:val="00287DFF"/>
    <w:rsid w:val="00291CC2"/>
    <w:rsid w:val="002C0DCC"/>
    <w:rsid w:val="002F15E2"/>
    <w:rsid w:val="00311152"/>
    <w:rsid w:val="00364A08"/>
    <w:rsid w:val="00376ED0"/>
    <w:rsid w:val="003A252C"/>
    <w:rsid w:val="003C64A3"/>
    <w:rsid w:val="00406941"/>
    <w:rsid w:val="00412DF4"/>
    <w:rsid w:val="0041737E"/>
    <w:rsid w:val="00445CEF"/>
    <w:rsid w:val="00461B33"/>
    <w:rsid w:val="00463727"/>
    <w:rsid w:val="00482D2C"/>
    <w:rsid w:val="00492FC5"/>
    <w:rsid w:val="004D2D6D"/>
    <w:rsid w:val="004E0E0B"/>
    <w:rsid w:val="004E44DD"/>
    <w:rsid w:val="004F1DD3"/>
    <w:rsid w:val="004F4DE1"/>
    <w:rsid w:val="00513206"/>
    <w:rsid w:val="00524FC6"/>
    <w:rsid w:val="00541322"/>
    <w:rsid w:val="00573339"/>
    <w:rsid w:val="00597E05"/>
    <w:rsid w:val="005A5A05"/>
    <w:rsid w:val="005A6BEC"/>
    <w:rsid w:val="005D081D"/>
    <w:rsid w:val="005D2CD3"/>
    <w:rsid w:val="005E7885"/>
    <w:rsid w:val="00612421"/>
    <w:rsid w:val="006C6B49"/>
    <w:rsid w:val="007036F5"/>
    <w:rsid w:val="00714961"/>
    <w:rsid w:val="0073044C"/>
    <w:rsid w:val="0073726C"/>
    <w:rsid w:val="00752F50"/>
    <w:rsid w:val="007658AB"/>
    <w:rsid w:val="007B1BD2"/>
    <w:rsid w:val="007B235E"/>
    <w:rsid w:val="007B5F6B"/>
    <w:rsid w:val="007B6ADB"/>
    <w:rsid w:val="007D256B"/>
    <w:rsid w:val="007D356C"/>
    <w:rsid w:val="0080048B"/>
    <w:rsid w:val="008069F0"/>
    <w:rsid w:val="00813F0A"/>
    <w:rsid w:val="00866A3C"/>
    <w:rsid w:val="00875FED"/>
    <w:rsid w:val="00883A07"/>
    <w:rsid w:val="008E05D3"/>
    <w:rsid w:val="008F2B93"/>
    <w:rsid w:val="008F6988"/>
    <w:rsid w:val="008F7CED"/>
    <w:rsid w:val="00912F18"/>
    <w:rsid w:val="00922A7D"/>
    <w:rsid w:val="00927599"/>
    <w:rsid w:val="009309A1"/>
    <w:rsid w:val="009350B3"/>
    <w:rsid w:val="00963E2E"/>
    <w:rsid w:val="009742C6"/>
    <w:rsid w:val="00995B64"/>
    <w:rsid w:val="009B04E0"/>
    <w:rsid w:val="009B75C0"/>
    <w:rsid w:val="009E23AA"/>
    <w:rsid w:val="009E2C9B"/>
    <w:rsid w:val="009F21D4"/>
    <w:rsid w:val="009F6301"/>
    <w:rsid w:val="00A33349"/>
    <w:rsid w:val="00A4424D"/>
    <w:rsid w:val="00A91A3B"/>
    <w:rsid w:val="00AA0E7F"/>
    <w:rsid w:val="00AE064F"/>
    <w:rsid w:val="00B0674A"/>
    <w:rsid w:val="00B4403A"/>
    <w:rsid w:val="00B45015"/>
    <w:rsid w:val="00B60CE1"/>
    <w:rsid w:val="00BA436C"/>
    <w:rsid w:val="00BC04EB"/>
    <w:rsid w:val="00BC29DF"/>
    <w:rsid w:val="00BC3CA2"/>
    <w:rsid w:val="00BC6F03"/>
    <w:rsid w:val="00C0345C"/>
    <w:rsid w:val="00C144E3"/>
    <w:rsid w:val="00C321B1"/>
    <w:rsid w:val="00C55CA3"/>
    <w:rsid w:val="00C71991"/>
    <w:rsid w:val="00C850C7"/>
    <w:rsid w:val="00C8651D"/>
    <w:rsid w:val="00C87727"/>
    <w:rsid w:val="00C87C8D"/>
    <w:rsid w:val="00C95FBF"/>
    <w:rsid w:val="00CE3A68"/>
    <w:rsid w:val="00CE77A0"/>
    <w:rsid w:val="00D15569"/>
    <w:rsid w:val="00D22D63"/>
    <w:rsid w:val="00D46BA0"/>
    <w:rsid w:val="00D57342"/>
    <w:rsid w:val="00D60CBC"/>
    <w:rsid w:val="00D6195F"/>
    <w:rsid w:val="00D634C6"/>
    <w:rsid w:val="00D63AA2"/>
    <w:rsid w:val="00DA4040"/>
    <w:rsid w:val="00DB2E73"/>
    <w:rsid w:val="00DB3BB3"/>
    <w:rsid w:val="00DB4AF3"/>
    <w:rsid w:val="00DC40BF"/>
    <w:rsid w:val="00E16E8E"/>
    <w:rsid w:val="00E1759F"/>
    <w:rsid w:val="00E652F7"/>
    <w:rsid w:val="00E719ED"/>
    <w:rsid w:val="00E974DF"/>
    <w:rsid w:val="00EC0629"/>
    <w:rsid w:val="00EC7839"/>
    <w:rsid w:val="00ED28B1"/>
    <w:rsid w:val="00ED791E"/>
    <w:rsid w:val="00EE2C59"/>
    <w:rsid w:val="00EF5C03"/>
    <w:rsid w:val="00F05A29"/>
    <w:rsid w:val="00F06563"/>
    <w:rsid w:val="00F14504"/>
    <w:rsid w:val="00F16330"/>
    <w:rsid w:val="00F20E3A"/>
    <w:rsid w:val="00F25EDD"/>
    <w:rsid w:val="00F66943"/>
    <w:rsid w:val="00F75E0F"/>
    <w:rsid w:val="00FC44B6"/>
    <w:rsid w:val="00FD0900"/>
    <w:rsid w:val="00FF2F66"/>
    <w:rsid w:val="00FF5C0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C6"/>
  </w:style>
  <w:style w:type="paragraph" w:styleId="Nagwek1">
    <w:name w:val="heading 1"/>
    <w:basedOn w:val="Normalny"/>
    <w:next w:val="Normalny"/>
    <w:link w:val="Nagwek1Znak"/>
    <w:qFormat/>
    <w:rsid w:val="009742C6"/>
    <w:pPr>
      <w:keepNext/>
      <w:outlineLvl w:val="0"/>
    </w:pPr>
    <w:rPr>
      <w:sz w:val="24"/>
    </w:rPr>
  </w:style>
  <w:style w:type="paragraph" w:styleId="Nagwek2">
    <w:name w:val="heading 2"/>
    <w:basedOn w:val="Normalny"/>
    <w:link w:val="Nagwek2Znak"/>
    <w:uiPriority w:val="9"/>
    <w:qFormat/>
    <w:rsid w:val="008004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3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2C6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0048B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80048B"/>
    <w:rPr>
      <w:strike w:val="0"/>
      <w:dstrike w:val="0"/>
      <w:color w:val="CF7A00"/>
      <w:u w:val="none"/>
      <w:effect w:val="none"/>
    </w:rPr>
  </w:style>
  <w:style w:type="paragraph" w:styleId="NormalnyWeb">
    <w:name w:val="Normal (Web)"/>
    <w:basedOn w:val="Normalny"/>
    <w:unhideWhenUsed/>
    <w:rsid w:val="0080048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048B"/>
    <w:rPr>
      <w:b/>
      <w:bCs/>
    </w:rPr>
  </w:style>
  <w:style w:type="paragraph" w:customStyle="1" w:styleId="Default">
    <w:name w:val="Default"/>
    <w:rsid w:val="00541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rsid w:val="00FF5C04"/>
    <w:pPr>
      <w:widowControl w:val="0"/>
      <w:ind w:left="160"/>
      <w:jc w:val="center"/>
    </w:pPr>
    <w:rPr>
      <w:b/>
      <w:snapToGrid w:val="0"/>
      <w:sz w:val="56"/>
    </w:rPr>
  </w:style>
  <w:style w:type="paragraph" w:styleId="Tekstpodstawowy">
    <w:name w:val="Body Text"/>
    <w:basedOn w:val="Normalny"/>
    <w:link w:val="TekstpodstawowyZnak"/>
    <w:semiHidden/>
    <w:rsid w:val="00FF5C04"/>
    <w:pPr>
      <w:widowControl w:val="0"/>
      <w:spacing w:before="420" w:line="280" w:lineRule="auto"/>
      <w:ind w:right="200"/>
    </w:pPr>
    <w:rPr>
      <w:b/>
      <w:snapToGrid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5C04"/>
    <w:rPr>
      <w:b/>
      <w:snapToGrid w:val="0"/>
    </w:rPr>
  </w:style>
  <w:style w:type="paragraph" w:styleId="Tekstpodstawowywcity2">
    <w:name w:val="Body Text Indent 2"/>
    <w:basedOn w:val="Normalny"/>
    <w:link w:val="Tekstpodstawowywcity2Znak"/>
    <w:semiHidden/>
    <w:rsid w:val="00FF5C04"/>
    <w:pPr>
      <w:spacing w:before="200" w:line="260" w:lineRule="auto"/>
      <w:ind w:left="360" w:hanging="3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F5C04"/>
  </w:style>
  <w:style w:type="paragraph" w:styleId="Tekstpodstawowywcity3">
    <w:name w:val="Body Text Indent 3"/>
    <w:basedOn w:val="Normalny"/>
    <w:link w:val="Tekstpodstawowywcity3Znak"/>
    <w:semiHidden/>
    <w:rsid w:val="00FF5C04"/>
    <w:pPr>
      <w:spacing w:before="220" w:line="260" w:lineRule="auto"/>
      <w:ind w:left="120"/>
      <w:jc w:val="center"/>
    </w:pPr>
    <w:rPr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F5C04"/>
    <w:rPr>
      <w:b/>
    </w:rPr>
  </w:style>
  <w:style w:type="paragraph" w:styleId="Akapitzlist">
    <w:name w:val="List Paragraph"/>
    <w:basedOn w:val="Normalny"/>
    <w:uiPriority w:val="34"/>
    <w:qFormat/>
    <w:rsid w:val="008069F0"/>
    <w:pPr>
      <w:ind w:left="708"/>
    </w:pPr>
    <w:rPr>
      <w:sz w:val="24"/>
      <w:szCs w:val="24"/>
    </w:rPr>
  </w:style>
  <w:style w:type="paragraph" w:customStyle="1" w:styleId="pkt">
    <w:name w:val="pkt"/>
    <w:basedOn w:val="Normalny"/>
    <w:rsid w:val="008069F0"/>
    <w:pPr>
      <w:spacing w:before="60" w:after="60"/>
      <w:ind w:left="851" w:hanging="295"/>
      <w:jc w:val="both"/>
    </w:pPr>
    <w:rPr>
      <w:sz w:val="24"/>
    </w:rPr>
  </w:style>
  <w:style w:type="paragraph" w:customStyle="1" w:styleId="NormalnyWeb1">
    <w:name w:val="Normalny (Web)1"/>
    <w:basedOn w:val="Normalny"/>
    <w:rsid w:val="00C8772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Standard">
    <w:name w:val="Standard"/>
    <w:rsid w:val="00C877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1D7D0B"/>
    <w:pPr>
      <w:jc w:val="both"/>
    </w:pPr>
    <w:rPr>
      <w:sz w:val="22"/>
      <w:szCs w:val="22"/>
    </w:rPr>
  </w:style>
  <w:style w:type="paragraph" w:customStyle="1" w:styleId="WW-NormalnyWeb">
    <w:name w:val="WW-Normalny (Web)"/>
    <w:basedOn w:val="Normalny"/>
    <w:rsid w:val="001D7D0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D7D0B"/>
    <w:pPr>
      <w:suppressAutoHyphens/>
      <w:jc w:val="both"/>
    </w:pPr>
    <w:rPr>
      <w:sz w:val="24"/>
    </w:rPr>
  </w:style>
  <w:style w:type="paragraph" w:customStyle="1" w:styleId="StandardZnak">
    <w:name w:val="Standard Znak"/>
    <w:rsid w:val="001D7D0B"/>
    <w:pPr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1D7D0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D7D0B"/>
    <w:rPr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1D7D0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D7D0B"/>
    <w:rPr>
      <w:rFonts w:ascii="Arial" w:hAnsi="Arial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1D7D0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C6F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6F03"/>
  </w:style>
  <w:style w:type="paragraph" w:styleId="Nagwek">
    <w:name w:val="header"/>
    <w:basedOn w:val="Normalny"/>
    <w:link w:val="NagwekZnak"/>
    <w:uiPriority w:val="99"/>
    <w:unhideWhenUsed/>
    <w:rsid w:val="00BC2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9DF"/>
  </w:style>
  <w:style w:type="paragraph" w:styleId="Stopka">
    <w:name w:val="footer"/>
    <w:basedOn w:val="Normalny"/>
    <w:link w:val="StopkaZnak"/>
    <w:uiPriority w:val="99"/>
    <w:semiHidden/>
    <w:unhideWhenUsed/>
    <w:rsid w:val="00BC2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9D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2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2F7"/>
    <w:rPr>
      <w:sz w:val="16"/>
      <w:szCs w:val="16"/>
    </w:rPr>
  </w:style>
  <w:style w:type="paragraph" w:customStyle="1" w:styleId="Tekstpodstawowy21">
    <w:name w:val="Tekst podstawowy 21"/>
    <w:basedOn w:val="Normalny"/>
    <w:rsid w:val="00E652F7"/>
    <w:pPr>
      <w:tabs>
        <w:tab w:val="left" w:pos="1152"/>
      </w:tabs>
      <w:overflowPunct w:val="0"/>
      <w:autoSpaceDE w:val="0"/>
      <w:spacing w:line="360" w:lineRule="auto"/>
      <w:jc w:val="both"/>
    </w:pPr>
    <w:rPr>
      <w:rFonts w:ascii="Arial" w:hAnsi="Arial" w:cs="Tahoma"/>
      <w:sz w:val="22"/>
      <w:lang w:eastAsia="ar-SA"/>
    </w:rPr>
  </w:style>
  <w:style w:type="paragraph" w:customStyle="1" w:styleId="Tekstpodstawowy22">
    <w:name w:val="Tekst podstawowy 22"/>
    <w:basedOn w:val="Normalny"/>
    <w:rsid w:val="00E652F7"/>
    <w:pPr>
      <w:suppressAutoHyphens/>
      <w:spacing w:after="120" w:line="480" w:lineRule="auto"/>
    </w:pPr>
    <w:rPr>
      <w:rFonts w:cs="Tahoma"/>
      <w:lang w:eastAsia="ar-SA"/>
    </w:rPr>
  </w:style>
  <w:style w:type="paragraph" w:customStyle="1" w:styleId="Tekstpodstawowywcity21">
    <w:name w:val="Tekst podstawowy wcięty 21"/>
    <w:basedOn w:val="Normalny"/>
    <w:rsid w:val="00E652F7"/>
    <w:pPr>
      <w:widowControl w:val="0"/>
      <w:suppressLineNumbers/>
      <w:tabs>
        <w:tab w:val="left" w:pos="851"/>
      </w:tabs>
      <w:suppressAutoHyphens/>
      <w:spacing w:before="120"/>
      <w:ind w:left="283"/>
    </w:pPr>
    <w:rPr>
      <w:sz w:val="24"/>
      <w:lang w:eastAsia="ar-SA"/>
    </w:rPr>
  </w:style>
  <w:style w:type="table" w:styleId="Tabela-Siatka">
    <w:name w:val="Table Grid"/>
    <w:basedOn w:val="Standardowy"/>
    <w:uiPriority w:val="59"/>
    <w:rsid w:val="00E652F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E974DF"/>
    <w:pPr>
      <w:suppressAutoHyphens/>
      <w:spacing w:line="360" w:lineRule="auto"/>
      <w:jc w:val="both"/>
    </w:pPr>
    <w:rPr>
      <w:sz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9708B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708B"/>
    <w:rPr>
      <w:rFonts w:ascii="Consolas" w:eastAsia="Calibri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3D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2">
    <w:name w:val="H2"/>
    <w:basedOn w:val="Normalny"/>
    <w:next w:val="Normalny"/>
    <w:rsid w:val="001C3DFB"/>
    <w:pPr>
      <w:keepNext/>
      <w:suppressAutoHyphens/>
      <w:spacing w:before="100" w:after="100"/>
    </w:pPr>
    <w:rPr>
      <w:rFonts w:eastAsia="Arial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C6"/>
  </w:style>
  <w:style w:type="paragraph" w:styleId="Nagwek1">
    <w:name w:val="heading 1"/>
    <w:basedOn w:val="Normalny"/>
    <w:next w:val="Normalny"/>
    <w:link w:val="Nagwek1Znak"/>
    <w:qFormat/>
    <w:rsid w:val="009742C6"/>
    <w:pPr>
      <w:keepNext/>
      <w:outlineLvl w:val="0"/>
    </w:pPr>
    <w:rPr>
      <w:sz w:val="24"/>
    </w:rPr>
  </w:style>
  <w:style w:type="paragraph" w:styleId="Nagwek2">
    <w:name w:val="heading 2"/>
    <w:basedOn w:val="Normalny"/>
    <w:link w:val="Nagwek2Znak"/>
    <w:uiPriority w:val="9"/>
    <w:qFormat/>
    <w:rsid w:val="008004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3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2C6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0048B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80048B"/>
    <w:rPr>
      <w:strike w:val="0"/>
      <w:dstrike w:val="0"/>
      <w:color w:val="CF7A00"/>
      <w:u w:val="none"/>
      <w:effect w:val="none"/>
    </w:rPr>
  </w:style>
  <w:style w:type="paragraph" w:styleId="NormalnyWeb">
    <w:name w:val="Normal (Web)"/>
    <w:basedOn w:val="Normalny"/>
    <w:unhideWhenUsed/>
    <w:rsid w:val="0080048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048B"/>
    <w:rPr>
      <w:b/>
      <w:bCs/>
    </w:rPr>
  </w:style>
  <w:style w:type="paragraph" w:customStyle="1" w:styleId="Default">
    <w:name w:val="Default"/>
    <w:rsid w:val="00541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rsid w:val="00FF5C04"/>
    <w:pPr>
      <w:widowControl w:val="0"/>
      <w:ind w:left="160"/>
      <w:jc w:val="center"/>
    </w:pPr>
    <w:rPr>
      <w:b/>
      <w:snapToGrid w:val="0"/>
      <w:sz w:val="56"/>
    </w:rPr>
  </w:style>
  <w:style w:type="paragraph" w:styleId="Tekstpodstawowy">
    <w:name w:val="Body Text"/>
    <w:basedOn w:val="Normalny"/>
    <w:link w:val="TekstpodstawowyZnak"/>
    <w:semiHidden/>
    <w:rsid w:val="00FF5C04"/>
    <w:pPr>
      <w:widowControl w:val="0"/>
      <w:spacing w:before="420" w:line="280" w:lineRule="auto"/>
      <w:ind w:right="200"/>
    </w:pPr>
    <w:rPr>
      <w:b/>
      <w:snapToGrid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5C04"/>
    <w:rPr>
      <w:b/>
      <w:snapToGrid w:val="0"/>
    </w:rPr>
  </w:style>
  <w:style w:type="paragraph" w:styleId="Tekstpodstawowywcity2">
    <w:name w:val="Body Text Indent 2"/>
    <w:basedOn w:val="Normalny"/>
    <w:link w:val="Tekstpodstawowywcity2Znak"/>
    <w:semiHidden/>
    <w:rsid w:val="00FF5C04"/>
    <w:pPr>
      <w:spacing w:before="200" w:line="260" w:lineRule="auto"/>
      <w:ind w:left="360" w:hanging="3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F5C04"/>
  </w:style>
  <w:style w:type="paragraph" w:styleId="Tekstpodstawowywcity3">
    <w:name w:val="Body Text Indent 3"/>
    <w:basedOn w:val="Normalny"/>
    <w:link w:val="Tekstpodstawowywcity3Znak"/>
    <w:semiHidden/>
    <w:rsid w:val="00FF5C04"/>
    <w:pPr>
      <w:spacing w:before="220" w:line="260" w:lineRule="auto"/>
      <w:ind w:left="120"/>
      <w:jc w:val="center"/>
    </w:pPr>
    <w:rPr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F5C04"/>
    <w:rPr>
      <w:b/>
    </w:rPr>
  </w:style>
  <w:style w:type="paragraph" w:styleId="Akapitzlist">
    <w:name w:val="List Paragraph"/>
    <w:basedOn w:val="Normalny"/>
    <w:uiPriority w:val="34"/>
    <w:qFormat/>
    <w:rsid w:val="008069F0"/>
    <w:pPr>
      <w:ind w:left="708"/>
    </w:pPr>
    <w:rPr>
      <w:sz w:val="24"/>
      <w:szCs w:val="24"/>
    </w:rPr>
  </w:style>
  <w:style w:type="paragraph" w:customStyle="1" w:styleId="pkt">
    <w:name w:val="pkt"/>
    <w:basedOn w:val="Normalny"/>
    <w:rsid w:val="008069F0"/>
    <w:pPr>
      <w:spacing w:before="60" w:after="60"/>
      <w:ind w:left="851" w:hanging="295"/>
      <w:jc w:val="both"/>
    </w:pPr>
    <w:rPr>
      <w:sz w:val="24"/>
    </w:rPr>
  </w:style>
  <w:style w:type="paragraph" w:customStyle="1" w:styleId="NormalnyWeb1">
    <w:name w:val="Normalny (Web)1"/>
    <w:basedOn w:val="Normalny"/>
    <w:rsid w:val="00C8772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Standard">
    <w:name w:val="Standard"/>
    <w:rsid w:val="00C877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1D7D0B"/>
    <w:pPr>
      <w:jc w:val="both"/>
    </w:pPr>
    <w:rPr>
      <w:sz w:val="22"/>
      <w:szCs w:val="22"/>
    </w:rPr>
  </w:style>
  <w:style w:type="paragraph" w:customStyle="1" w:styleId="WW-NormalnyWeb">
    <w:name w:val="WW-Normalny (Web)"/>
    <w:basedOn w:val="Normalny"/>
    <w:rsid w:val="001D7D0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D7D0B"/>
    <w:pPr>
      <w:suppressAutoHyphens/>
      <w:jc w:val="both"/>
    </w:pPr>
    <w:rPr>
      <w:sz w:val="24"/>
    </w:rPr>
  </w:style>
  <w:style w:type="paragraph" w:customStyle="1" w:styleId="StandardZnak">
    <w:name w:val="Standard Znak"/>
    <w:rsid w:val="001D7D0B"/>
    <w:pPr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1D7D0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D7D0B"/>
    <w:rPr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1D7D0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D7D0B"/>
    <w:rPr>
      <w:rFonts w:ascii="Arial" w:hAnsi="Arial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1D7D0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C6F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6F03"/>
  </w:style>
  <w:style w:type="paragraph" w:styleId="Nagwek">
    <w:name w:val="header"/>
    <w:basedOn w:val="Normalny"/>
    <w:link w:val="NagwekZnak"/>
    <w:uiPriority w:val="99"/>
    <w:unhideWhenUsed/>
    <w:rsid w:val="00BC2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9DF"/>
  </w:style>
  <w:style w:type="paragraph" w:styleId="Stopka">
    <w:name w:val="footer"/>
    <w:basedOn w:val="Normalny"/>
    <w:link w:val="StopkaZnak"/>
    <w:uiPriority w:val="99"/>
    <w:semiHidden/>
    <w:unhideWhenUsed/>
    <w:rsid w:val="00BC2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9D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2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2F7"/>
    <w:rPr>
      <w:sz w:val="16"/>
      <w:szCs w:val="16"/>
    </w:rPr>
  </w:style>
  <w:style w:type="paragraph" w:customStyle="1" w:styleId="Tekstpodstawowy21">
    <w:name w:val="Tekst podstawowy 21"/>
    <w:basedOn w:val="Normalny"/>
    <w:rsid w:val="00E652F7"/>
    <w:pPr>
      <w:tabs>
        <w:tab w:val="left" w:pos="1152"/>
      </w:tabs>
      <w:overflowPunct w:val="0"/>
      <w:autoSpaceDE w:val="0"/>
      <w:spacing w:line="360" w:lineRule="auto"/>
      <w:jc w:val="both"/>
    </w:pPr>
    <w:rPr>
      <w:rFonts w:ascii="Arial" w:hAnsi="Arial" w:cs="Tahoma"/>
      <w:sz w:val="22"/>
      <w:lang w:eastAsia="ar-SA"/>
    </w:rPr>
  </w:style>
  <w:style w:type="paragraph" w:customStyle="1" w:styleId="Tekstpodstawowy22">
    <w:name w:val="Tekst podstawowy 22"/>
    <w:basedOn w:val="Normalny"/>
    <w:rsid w:val="00E652F7"/>
    <w:pPr>
      <w:suppressAutoHyphens/>
      <w:spacing w:after="120" w:line="480" w:lineRule="auto"/>
    </w:pPr>
    <w:rPr>
      <w:rFonts w:cs="Tahoma"/>
      <w:lang w:eastAsia="ar-SA"/>
    </w:rPr>
  </w:style>
  <w:style w:type="paragraph" w:customStyle="1" w:styleId="Tekstpodstawowywcity21">
    <w:name w:val="Tekst podstawowy wcięty 21"/>
    <w:basedOn w:val="Normalny"/>
    <w:rsid w:val="00E652F7"/>
    <w:pPr>
      <w:widowControl w:val="0"/>
      <w:suppressLineNumbers/>
      <w:tabs>
        <w:tab w:val="left" w:pos="851"/>
      </w:tabs>
      <w:suppressAutoHyphens/>
      <w:spacing w:before="120"/>
      <w:ind w:left="283"/>
    </w:pPr>
    <w:rPr>
      <w:sz w:val="24"/>
      <w:lang w:eastAsia="ar-SA"/>
    </w:rPr>
  </w:style>
  <w:style w:type="table" w:styleId="Tabela-Siatka">
    <w:name w:val="Table Grid"/>
    <w:basedOn w:val="Standardowy"/>
    <w:uiPriority w:val="59"/>
    <w:rsid w:val="00E652F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E974DF"/>
    <w:pPr>
      <w:suppressAutoHyphens/>
      <w:spacing w:line="360" w:lineRule="auto"/>
      <w:jc w:val="both"/>
    </w:pPr>
    <w:rPr>
      <w:sz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9708B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708B"/>
    <w:rPr>
      <w:rFonts w:ascii="Consolas" w:eastAsia="Calibri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3D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2">
    <w:name w:val="H2"/>
    <w:basedOn w:val="Normalny"/>
    <w:next w:val="Normalny"/>
    <w:rsid w:val="001C3DFB"/>
    <w:pPr>
      <w:keepNext/>
      <w:suppressAutoHyphens/>
      <w:spacing w:before="100" w:after="100"/>
    </w:pPr>
    <w:rPr>
      <w:rFonts w:eastAsia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14">
      <w:bodyDiv w:val="1"/>
      <w:marLeft w:val="0"/>
      <w:marRight w:val="0"/>
      <w:marTop w:val="335"/>
      <w:marBottom w:val="3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4099">
          <w:marLeft w:val="0"/>
          <w:marRight w:val="0"/>
          <w:marTop w:val="0"/>
          <w:marBottom w:val="0"/>
          <w:divBdr>
            <w:top w:val="single" w:sz="6" w:space="0" w:color="E4EAD3"/>
            <w:left w:val="single" w:sz="6" w:space="0" w:color="E4EAD3"/>
            <w:bottom w:val="single" w:sz="6" w:space="0" w:color="E4EAD3"/>
            <w:right w:val="single" w:sz="6" w:space="0" w:color="E4EAD3"/>
          </w:divBdr>
          <w:divsChild>
            <w:div w:id="12225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6682">
                      <w:marLeft w:val="0"/>
                      <w:marRight w:val="0"/>
                      <w:marTop w:val="0"/>
                      <w:marBottom w:val="167"/>
                      <w:divBdr>
                        <w:top w:val="single" w:sz="6" w:space="0" w:color="E4EAD3"/>
                        <w:left w:val="single" w:sz="6" w:space="0" w:color="E4EAD3"/>
                        <w:bottom w:val="single" w:sz="6" w:space="0" w:color="E4EAD3"/>
                        <w:right w:val="single" w:sz="6" w:space="0" w:color="E4EAD3"/>
                      </w:divBdr>
                      <w:divsChild>
                        <w:div w:id="214160918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4EAD3"/>
                            <w:right w:val="none" w:sz="0" w:space="0" w:color="auto"/>
                          </w:divBdr>
                        </w:div>
                        <w:div w:id="13218654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3459</Words>
  <Characters>20758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 Cymbałow</dc:creator>
  <cp:lastModifiedBy>BTBS7</cp:lastModifiedBy>
  <cp:revision>6</cp:revision>
  <cp:lastPrinted>2015-05-29T07:17:00Z</cp:lastPrinted>
  <dcterms:created xsi:type="dcterms:W3CDTF">2015-07-08T09:44:00Z</dcterms:created>
  <dcterms:modified xsi:type="dcterms:W3CDTF">2015-07-20T08:19:00Z</dcterms:modified>
</cp:coreProperties>
</file>